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F558" w14:textId="32ADD22A" w:rsidR="00C82A1B" w:rsidRPr="008F3523" w:rsidRDefault="00D1199D" w:rsidP="00E95DA0">
      <w:pPr>
        <w:spacing w:line="500" w:lineRule="exact"/>
        <w:jc w:val="right"/>
        <w:rPr>
          <w:rFonts w:ascii="游明朝" w:eastAsia="游明朝" w:hAnsi="游明朝" w:hint="eastAsia"/>
          <w:sz w:val="22"/>
        </w:rPr>
      </w:pPr>
      <w:r>
        <w:rPr>
          <w:rFonts w:ascii="游明朝" w:eastAsia="游明朝" w:hAnsi="游明朝" w:hint="eastAsia"/>
          <w:sz w:val="22"/>
        </w:rPr>
        <w:t>2025年10月24日</w:t>
      </w:r>
    </w:p>
    <w:p w14:paraId="160D21D0" w14:textId="724CBA92" w:rsidR="00736213" w:rsidRPr="008F3523" w:rsidRDefault="00965BB5" w:rsidP="00E95DA0">
      <w:pPr>
        <w:spacing w:line="500" w:lineRule="exact"/>
        <w:rPr>
          <w:rFonts w:ascii="游明朝" w:eastAsia="游明朝" w:hAnsi="游明朝"/>
          <w:sz w:val="22"/>
        </w:rPr>
      </w:pPr>
      <w:r w:rsidRPr="00965BB5">
        <w:rPr>
          <w:rFonts w:ascii="游明朝" w:eastAsia="游明朝" w:hAnsi="游明朝" w:hint="eastAsia"/>
          <w:sz w:val="22"/>
        </w:rPr>
        <w:t>株式会社プロビジネス研修事務局</w:t>
      </w:r>
      <w:r w:rsidR="00E171C5">
        <w:rPr>
          <w:rFonts w:ascii="游明朝" w:eastAsia="游明朝" w:hAnsi="游明朝" w:hint="eastAsia"/>
          <w:sz w:val="22"/>
        </w:rPr>
        <w:t xml:space="preserve"> </w:t>
      </w:r>
      <w:r w:rsidRPr="00965BB5">
        <w:rPr>
          <w:rFonts w:ascii="游明朝" w:eastAsia="游明朝" w:hAnsi="游明朝" w:hint="eastAsia"/>
          <w:sz w:val="22"/>
        </w:rPr>
        <w:t>御中</w:t>
      </w:r>
    </w:p>
    <w:p w14:paraId="59E63A7A" w14:textId="2F5F3930" w:rsidR="00464C17" w:rsidRDefault="00EA5157" w:rsidP="00736213">
      <w:pPr>
        <w:wordWrap w:val="0"/>
        <w:spacing w:line="500" w:lineRule="exact"/>
        <w:jc w:val="right"/>
        <w:rPr>
          <w:rFonts w:ascii="游明朝" w:eastAsia="游明朝" w:hAnsi="游明朝" w:hint="eastAsia"/>
          <w:sz w:val="22"/>
        </w:rPr>
      </w:pPr>
      <w:r>
        <w:rPr>
          <w:rFonts w:ascii="游明朝" w:eastAsia="游明朝" w:hAnsi="游明朝" w:hint="eastAsia"/>
          <w:sz w:val="22"/>
        </w:rPr>
        <w:t>株式会社○○○○</w:t>
      </w:r>
    </w:p>
    <w:p w14:paraId="10D6F12C" w14:textId="5E5FDF8E" w:rsidR="00736213" w:rsidRPr="008F3523" w:rsidRDefault="00EA5157" w:rsidP="00464C17">
      <w:pPr>
        <w:spacing w:line="500" w:lineRule="exact"/>
        <w:jc w:val="right"/>
        <w:rPr>
          <w:rFonts w:ascii="游明朝" w:eastAsia="游明朝" w:hAnsi="游明朝"/>
          <w:sz w:val="22"/>
        </w:rPr>
      </w:pPr>
      <w:r w:rsidRPr="00EA5157">
        <w:rPr>
          <w:rFonts w:ascii="游明朝" w:eastAsia="游明朝" w:hAnsi="游明朝" w:hint="eastAsia"/>
          <w:sz w:val="22"/>
        </w:rPr>
        <w:t>営業統括部　鈴木 花子</w:t>
      </w:r>
    </w:p>
    <w:p w14:paraId="20EED8D6" w14:textId="77777777" w:rsidR="00736213" w:rsidRPr="008F3523" w:rsidRDefault="00736213" w:rsidP="00E95DA0">
      <w:pPr>
        <w:spacing w:line="500" w:lineRule="exact"/>
        <w:rPr>
          <w:rFonts w:ascii="游明朝" w:eastAsia="游明朝" w:hAnsi="游明朝"/>
          <w:sz w:val="22"/>
        </w:rPr>
      </w:pPr>
    </w:p>
    <w:p w14:paraId="060157E5" w14:textId="220AC975" w:rsidR="00736213" w:rsidRPr="008F3523" w:rsidRDefault="00EF250C" w:rsidP="00736213">
      <w:pPr>
        <w:spacing w:line="500" w:lineRule="exact"/>
        <w:jc w:val="center"/>
        <w:rPr>
          <w:rFonts w:ascii="游明朝" w:eastAsia="游明朝" w:hAnsi="游明朝"/>
          <w:sz w:val="36"/>
          <w:szCs w:val="36"/>
        </w:rPr>
      </w:pPr>
      <w:r w:rsidRPr="00EF250C">
        <w:rPr>
          <w:rFonts w:ascii="游明朝" w:eastAsia="游明朝" w:hAnsi="游明朝" w:hint="eastAsia"/>
          <w:sz w:val="36"/>
          <w:szCs w:val="36"/>
        </w:rPr>
        <w:t>「営業スキル強化セミナー」受講報告書</w:t>
      </w:r>
    </w:p>
    <w:p w14:paraId="7C95B0F9" w14:textId="77777777" w:rsidR="00736213" w:rsidRPr="003934D6" w:rsidRDefault="00736213" w:rsidP="00D1199D">
      <w:pPr>
        <w:spacing w:line="400" w:lineRule="exact"/>
        <w:rPr>
          <w:rFonts w:ascii="游明朝" w:eastAsia="游明朝" w:hAnsi="游明朝"/>
          <w:sz w:val="22"/>
        </w:rPr>
      </w:pPr>
    </w:p>
    <w:p w14:paraId="15B336EC" w14:textId="77777777" w:rsidR="00C7722E" w:rsidRPr="008F3523" w:rsidRDefault="00C7722E" w:rsidP="00D1199D">
      <w:pPr>
        <w:spacing w:line="400" w:lineRule="exact"/>
        <w:rPr>
          <w:rFonts w:ascii="游明朝" w:eastAsia="游明朝" w:hAnsi="游明朝"/>
          <w:sz w:val="22"/>
        </w:rPr>
      </w:pPr>
      <w:r w:rsidRPr="008F3523">
        <w:rPr>
          <w:rFonts w:ascii="游明朝" w:eastAsia="游明朝" w:hAnsi="游明朝" w:hint="eastAsia"/>
          <w:sz w:val="22"/>
        </w:rPr>
        <w:t>このたび、標記の研修を受講しましたので</w:t>
      </w:r>
      <w:r w:rsidR="007678DD" w:rsidRPr="008F3523">
        <w:rPr>
          <w:rFonts w:ascii="游明朝" w:eastAsia="游明朝" w:hAnsi="游明朝" w:hint="eastAsia"/>
          <w:sz w:val="22"/>
        </w:rPr>
        <w:t>下記のとおりご</w:t>
      </w:r>
      <w:r w:rsidRPr="008F3523">
        <w:rPr>
          <w:rFonts w:ascii="游明朝" w:eastAsia="游明朝" w:hAnsi="游明朝" w:hint="eastAsia"/>
          <w:sz w:val="22"/>
        </w:rPr>
        <w:t>報告いたします。</w:t>
      </w:r>
    </w:p>
    <w:p w14:paraId="174EB5F5" w14:textId="77777777" w:rsidR="00C7722E" w:rsidRPr="008F3523" w:rsidRDefault="00C7722E" w:rsidP="00D1199D">
      <w:pPr>
        <w:spacing w:line="400" w:lineRule="exact"/>
        <w:rPr>
          <w:rFonts w:ascii="游明朝" w:eastAsia="游明朝" w:hAnsi="游明朝"/>
          <w:sz w:val="22"/>
        </w:rPr>
      </w:pPr>
    </w:p>
    <w:p w14:paraId="41A730A6" w14:textId="4C494787" w:rsidR="009504E2" w:rsidRPr="008F3523" w:rsidRDefault="00714B1B" w:rsidP="00D1199D">
      <w:pPr>
        <w:spacing w:line="400" w:lineRule="exact"/>
        <w:jc w:val="center"/>
        <w:rPr>
          <w:rFonts w:ascii="游明朝" w:eastAsia="游明朝" w:hAnsi="游明朝"/>
          <w:sz w:val="22"/>
        </w:rPr>
      </w:pPr>
      <w:r w:rsidRPr="008F3523">
        <w:rPr>
          <w:rFonts w:ascii="游明朝" w:eastAsia="游明朝" w:hAnsi="游明朝" w:hint="eastAsia"/>
          <w:sz w:val="22"/>
        </w:rPr>
        <w:t>記</w:t>
      </w:r>
      <w:r w:rsidR="006D6F86">
        <w:rPr>
          <w:rFonts w:ascii="游明朝" w:eastAsia="游明朝" w:hAnsi="游明朝"/>
          <w:sz w:val="22"/>
        </w:rPr>
        <w:br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084"/>
      </w:tblGrid>
      <w:tr w:rsidR="0022218F" w14:paraId="2F99A389" w14:textId="77777777" w:rsidTr="00D013A3">
        <w:tc>
          <w:tcPr>
            <w:tcW w:w="2410" w:type="dxa"/>
          </w:tcPr>
          <w:p w14:paraId="40C3137D" w14:textId="5C348CAD" w:rsidR="0022218F" w:rsidRPr="0073484A" w:rsidRDefault="0022218F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1.研修実施日</w:t>
            </w:r>
          </w:p>
        </w:tc>
        <w:tc>
          <w:tcPr>
            <w:tcW w:w="6084" w:type="dxa"/>
          </w:tcPr>
          <w:p w14:paraId="16CF73C9" w14:textId="6C2E0D11" w:rsidR="0022218F" w:rsidRDefault="00D1199D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D1199D">
              <w:rPr>
                <w:rFonts w:ascii="游明朝" w:eastAsia="游明朝" w:hAnsi="游明朝" w:hint="eastAsia"/>
                <w:sz w:val="22"/>
              </w:rPr>
              <w:t>2025年10月15日</w:t>
            </w:r>
          </w:p>
        </w:tc>
      </w:tr>
      <w:tr w:rsidR="0022218F" w14:paraId="75B76E40" w14:textId="77777777" w:rsidTr="00D013A3">
        <w:tc>
          <w:tcPr>
            <w:tcW w:w="2410" w:type="dxa"/>
          </w:tcPr>
          <w:p w14:paraId="34239D7B" w14:textId="77777777" w:rsidR="0022218F" w:rsidRPr="0073484A" w:rsidRDefault="0022218F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2.</w:t>
            </w:r>
            <w:r w:rsidRPr="0073484A">
              <w:rPr>
                <w:rFonts w:ascii="游明朝" w:eastAsia="游明朝" w:hAnsi="游明朝" w:hint="eastAsia"/>
                <w:sz w:val="22"/>
              </w:rPr>
              <w:t>研修場所</w:t>
            </w:r>
          </w:p>
        </w:tc>
        <w:tc>
          <w:tcPr>
            <w:tcW w:w="6084" w:type="dxa"/>
          </w:tcPr>
          <w:p w14:paraId="555D41F0" w14:textId="0ECEF20C" w:rsidR="0022218F" w:rsidRDefault="00D1199D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D1199D">
              <w:rPr>
                <w:rFonts w:ascii="游明朝" w:eastAsia="游明朝" w:hAnsi="游明朝" w:hint="eastAsia"/>
                <w:sz w:val="22"/>
              </w:rPr>
              <w:t>東京ビジネスカレッジ（オンライン）</w:t>
            </w:r>
          </w:p>
        </w:tc>
      </w:tr>
      <w:tr w:rsidR="0022218F" w14:paraId="7E64AA36" w14:textId="77777777" w:rsidTr="00D013A3">
        <w:tc>
          <w:tcPr>
            <w:tcW w:w="2410" w:type="dxa"/>
          </w:tcPr>
          <w:p w14:paraId="190D73D4" w14:textId="7D1B347F" w:rsidR="0022218F" w:rsidRDefault="0022218F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3.主催／講師</w:t>
            </w:r>
          </w:p>
        </w:tc>
        <w:tc>
          <w:tcPr>
            <w:tcW w:w="6084" w:type="dxa"/>
          </w:tcPr>
          <w:p w14:paraId="3421591E" w14:textId="12FE839C" w:rsidR="0022218F" w:rsidRDefault="00D1199D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D1199D">
              <w:rPr>
                <w:rFonts w:ascii="游明朝" w:eastAsia="游明朝" w:hAnsi="游明朝" w:hint="eastAsia"/>
                <w:sz w:val="22"/>
              </w:rPr>
              <w:t>株式会社プロビジネス　講師</w:t>
            </w:r>
            <w:r>
              <w:rPr>
                <w:rFonts w:ascii="游明朝" w:eastAsia="游明朝" w:hAnsi="游明朝" w:hint="eastAsia"/>
                <w:sz w:val="22"/>
              </w:rPr>
              <w:t>:</w:t>
            </w:r>
            <w:r w:rsidRPr="00D1199D">
              <w:rPr>
                <w:rFonts w:ascii="游明朝" w:eastAsia="游明朝" w:hAnsi="游明朝" w:hint="eastAsia"/>
                <w:sz w:val="22"/>
              </w:rPr>
              <w:t>佐々木 真司氏</w:t>
            </w:r>
          </w:p>
        </w:tc>
      </w:tr>
      <w:tr w:rsidR="0022218F" w14:paraId="69A76EB4" w14:textId="77777777" w:rsidTr="00D013A3">
        <w:tc>
          <w:tcPr>
            <w:tcW w:w="2410" w:type="dxa"/>
          </w:tcPr>
          <w:p w14:paraId="76E2E368" w14:textId="337E868D" w:rsidR="0022218F" w:rsidRDefault="0022218F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4.</w:t>
            </w:r>
            <w:r w:rsidRPr="008F3523">
              <w:rPr>
                <w:rFonts w:ascii="游明朝" w:eastAsia="游明朝" w:hAnsi="游明朝" w:hint="eastAsia"/>
              </w:rPr>
              <w:t>研修</w:t>
            </w:r>
            <w:r>
              <w:rPr>
                <w:rFonts w:ascii="游明朝" w:eastAsia="游明朝" w:hAnsi="游明朝" w:hint="eastAsia"/>
              </w:rPr>
              <w:t>概要</w:t>
            </w:r>
          </w:p>
        </w:tc>
        <w:tc>
          <w:tcPr>
            <w:tcW w:w="6084" w:type="dxa"/>
          </w:tcPr>
          <w:p w14:paraId="793B0E7B" w14:textId="5D64E5F8" w:rsidR="0022218F" w:rsidRDefault="00D1199D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D1199D">
              <w:rPr>
                <w:rFonts w:ascii="游明朝" w:eastAsia="游明朝" w:hAnsi="游明朝" w:hint="eastAsia"/>
                <w:sz w:val="22"/>
              </w:rPr>
              <w:t>営業スキル向上を目的としたロールプレイ研修。提案力・傾聴力の強化、顧客対応時の課題解決力向上を目的として実施。</w:t>
            </w:r>
          </w:p>
        </w:tc>
      </w:tr>
      <w:tr w:rsidR="0022218F" w14:paraId="0F66D9E9" w14:textId="77777777" w:rsidTr="00D013A3">
        <w:tc>
          <w:tcPr>
            <w:tcW w:w="2410" w:type="dxa"/>
          </w:tcPr>
          <w:p w14:paraId="574EF07E" w14:textId="69F54B70" w:rsidR="0022218F" w:rsidRDefault="0022218F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5.</w:t>
            </w:r>
            <w:r w:rsidRPr="0022218F">
              <w:rPr>
                <w:rFonts w:ascii="游明朝" w:eastAsia="游明朝" w:hAnsi="游明朝" w:hint="eastAsia"/>
                <w:sz w:val="22"/>
              </w:rPr>
              <w:t>受講目的</w:t>
            </w:r>
          </w:p>
        </w:tc>
        <w:tc>
          <w:tcPr>
            <w:tcW w:w="6084" w:type="dxa"/>
          </w:tcPr>
          <w:p w14:paraId="0A6CEA58" w14:textId="1AA4A747" w:rsidR="0022218F" w:rsidRPr="0073484A" w:rsidRDefault="00D1199D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D1199D">
              <w:rPr>
                <w:rFonts w:ascii="游明朝" w:eastAsia="游明朝" w:hAnsi="游明朝" w:hint="eastAsia"/>
                <w:sz w:val="22"/>
              </w:rPr>
              <w:t>社外顧客との折衝業務での信頼醸成スキル向上と、部下指導の品質改善。</w:t>
            </w:r>
          </w:p>
        </w:tc>
      </w:tr>
      <w:tr w:rsidR="0022218F" w14:paraId="7F7E87AC" w14:textId="77777777" w:rsidTr="00D013A3">
        <w:tc>
          <w:tcPr>
            <w:tcW w:w="2410" w:type="dxa"/>
          </w:tcPr>
          <w:p w14:paraId="77C26C00" w14:textId="0EED4924" w:rsidR="0022218F" w:rsidRDefault="0022218F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6.</w:t>
            </w:r>
            <w:r w:rsidR="00D013A3" w:rsidRPr="00D013A3">
              <w:rPr>
                <w:rFonts w:ascii="游明朝" w:eastAsia="游明朝" w:hAnsi="游明朝" w:hint="eastAsia"/>
                <w:sz w:val="22"/>
              </w:rPr>
              <w:t>受講内容</w:t>
            </w:r>
          </w:p>
        </w:tc>
        <w:tc>
          <w:tcPr>
            <w:tcW w:w="6084" w:type="dxa"/>
          </w:tcPr>
          <w:p w14:paraId="705161F2" w14:textId="77777777" w:rsidR="00D1199D" w:rsidRPr="00D1199D" w:rsidRDefault="00D1199D" w:rsidP="00D1199D">
            <w:pPr>
              <w:spacing w:line="360" w:lineRule="exact"/>
              <w:rPr>
                <w:rFonts w:ascii="游明朝" w:eastAsia="游明朝" w:hAnsi="游明朝" w:hint="eastAsia"/>
                <w:sz w:val="22"/>
              </w:rPr>
            </w:pPr>
            <w:r w:rsidRPr="00D1199D">
              <w:rPr>
                <w:rFonts w:ascii="游明朝" w:eastAsia="游明朝" w:hAnsi="游明朝" w:hint="eastAsia"/>
                <w:sz w:val="22"/>
              </w:rPr>
              <w:t>・顧客理解のためのヒアリング演習</w:t>
            </w:r>
          </w:p>
          <w:p w14:paraId="7D276E9B" w14:textId="77777777" w:rsidR="00D1199D" w:rsidRPr="00D1199D" w:rsidRDefault="00D1199D" w:rsidP="00D1199D">
            <w:pPr>
              <w:spacing w:line="360" w:lineRule="exact"/>
              <w:rPr>
                <w:rFonts w:ascii="游明朝" w:eastAsia="游明朝" w:hAnsi="游明朝" w:hint="eastAsia"/>
                <w:sz w:val="22"/>
              </w:rPr>
            </w:pPr>
            <w:r w:rsidRPr="00D1199D">
              <w:rPr>
                <w:rFonts w:ascii="游明朝" w:eastAsia="游明朝" w:hAnsi="游明朝" w:hint="eastAsia"/>
                <w:sz w:val="22"/>
              </w:rPr>
              <w:t>・ニーズ把握と提案プレゼン実践</w:t>
            </w:r>
          </w:p>
          <w:p w14:paraId="78B62A37" w14:textId="6CCB2D83" w:rsidR="0022218F" w:rsidRDefault="00D1199D" w:rsidP="00D1199D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D1199D">
              <w:rPr>
                <w:rFonts w:ascii="游明朝" w:eastAsia="游明朝" w:hAnsi="游明朝" w:hint="eastAsia"/>
                <w:sz w:val="22"/>
              </w:rPr>
              <w:t>・顧客タイプ別対応ケーススタディ</w:t>
            </w:r>
          </w:p>
        </w:tc>
      </w:tr>
      <w:tr w:rsidR="0022218F" w14:paraId="3AA0128F" w14:textId="77777777" w:rsidTr="00D013A3">
        <w:tc>
          <w:tcPr>
            <w:tcW w:w="2410" w:type="dxa"/>
          </w:tcPr>
          <w:p w14:paraId="3427CFE4" w14:textId="62B1C8CC" w:rsidR="0022218F" w:rsidRDefault="0022218F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7.</w:t>
            </w:r>
            <w:r w:rsidR="00D013A3" w:rsidRPr="00D013A3">
              <w:rPr>
                <w:rFonts w:ascii="游明朝" w:eastAsia="游明朝" w:hAnsi="游明朝" w:hint="eastAsia"/>
                <w:sz w:val="22"/>
              </w:rPr>
              <w:t>成果・所感</w:t>
            </w:r>
          </w:p>
        </w:tc>
        <w:tc>
          <w:tcPr>
            <w:tcW w:w="6084" w:type="dxa"/>
          </w:tcPr>
          <w:p w14:paraId="765F21C9" w14:textId="220BD0B9" w:rsidR="0022218F" w:rsidRDefault="00D1199D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D1199D">
              <w:rPr>
                <w:rFonts w:ascii="游明朝" w:eastAsia="游明朝" w:hAnsi="游明朝" w:hint="eastAsia"/>
                <w:sz w:val="22"/>
              </w:rPr>
              <w:t>実践練習により、相手に合わせた提案ストーリー作成が重要であることを学んだ。現場では部下に伝える際、「質問→確認→提案」の流れを明示すると理解度が高まることを実感。</w:t>
            </w:r>
          </w:p>
        </w:tc>
      </w:tr>
      <w:tr w:rsidR="0022218F" w14:paraId="336DBA57" w14:textId="77777777" w:rsidTr="00D013A3">
        <w:tc>
          <w:tcPr>
            <w:tcW w:w="2410" w:type="dxa"/>
          </w:tcPr>
          <w:p w14:paraId="29F4B937" w14:textId="711B8F47" w:rsidR="0022218F" w:rsidRPr="00B55C32" w:rsidRDefault="0022218F" w:rsidP="00657DAE">
            <w:pPr>
              <w:spacing w:line="360" w:lineRule="exact"/>
              <w:rPr>
                <w:rFonts w:ascii="游明朝" w:eastAsia="游明朝" w:hAnsi="游明朝"/>
              </w:rPr>
            </w:pPr>
            <w:r w:rsidRPr="00B55C32">
              <w:rPr>
                <w:rFonts w:ascii="游明朝" w:eastAsia="游明朝" w:hAnsi="游明朝" w:hint="eastAsia"/>
                <w:sz w:val="22"/>
              </w:rPr>
              <w:t>8.</w:t>
            </w:r>
            <w:r w:rsidR="000E0EDE" w:rsidRPr="000E0EDE">
              <w:rPr>
                <w:rFonts w:ascii="游明朝" w:eastAsia="游明朝" w:hAnsi="游明朝" w:hint="eastAsia"/>
                <w:sz w:val="22"/>
              </w:rPr>
              <w:t>今後の活用計画</w:t>
            </w:r>
          </w:p>
        </w:tc>
        <w:tc>
          <w:tcPr>
            <w:tcW w:w="6084" w:type="dxa"/>
          </w:tcPr>
          <w:p w14:paraId="2C722E7A" w14:textId="7B3BDBAA" w:rsidR="0022218F" w:rsidRDefault="00D1199D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D1199D">
              <w:rPr>
                <w:rFonts w:ascii="游明朝" w:eastAsia="游明朝" w:hAnsi="游明朝" w:hint="eastAsia"/>
                <w:sz w:val="22"/>
              </w:rPr>
              <w:t>社内営業会議で学んだフレームワークを共有予定。また、チーム内ロールプレイを定例化し、成果向上サイクルを構築する予定。</w:t>
            </w:r>
          </w:p>
        </w:tc>
      </w:tr>
      <w:tr w:rsidR="0022218F" w14:paraId="1D58CBB4" w14:textId="77777777" w:rsidTr="00D013A3">
        <w:tc>
          <w:tcPr>
            <w:tcW w:w="2410" w:type="dxa"/>
          </w:tcPr>
          <w:p w14:paraId="1392620B" w14:textId="6AD5023C" w:rsidR="0022218F" w:rsidRDefault="0022218F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9.</w:t>
            </w:r>
            <w:r>
              <w:rPr>
                <w:rFonts w:ascii="游明朝" w:eastAsia="游明朝" w:hAnsi="游明朝" w:hint="eastAsia"/>
              </w:rPr>
              <w:t>添付資料</w:t>
            </w:r>
          </w:p>
        </w:tc>
        <w:tc>
          <w:tcPr>
            <w:tcW w:w="6084" w:type="dxa"/>
          </w:tcPr>
          <w:p w14:paraId="71C7E994" w14:textId="3B629036" w:rsidR="0022218F" w:rsidRDefault="00D1199D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D1199D">
              <w:rPr>
                <w:rFonts w:ascii="游明朝" w:eastAsia="游明朝" w:hAnsi="游明朝" w:hint="eastAsia"/>
                <w:sz w:val="22"/>
              </w:rPr>
              <w:t>研修プログラム概要、受講修了証（PDF）、議事メモ</w:t>
            </w:r>
          </w:p>
        </w:tc>
      </w:tr>
      <w:tr w:rsidR="0022218F" w14:paraId="6CC58AB4" w14:textId="77777777" w:rsidTr="00D013A3">
        <w:tc>
          <w:tcPr>
            <w:tcW w:w="2410" w:type="dxa"/>
          </w:tcPr>
          <w:p w14:paraId="728B7275" w14:textId="77777777" w:rsidR="0022218F" w:rsidRDefault="0022218F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10.備考</w:t>
            </w:r>
          </w:p>
        </w:tc>
        <w:tc>
          <w:tcPr>
            <w:tcW w:w="6084" w:type="dxa"/>
          </w:tcPr>
          <w:p w14:paraId="6AB2E9F0" w14:textId="38220306" w:rsidR="0022218F" w:rsidRDefault="00D1199D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D1199D">
              <w:rPr>
                <w:rFonts w:ascii="游明朝" w:eastAsia="游明朝" w:hAnsi="游明朝" w:hint="eastAsia"/>
                <w:sz w:val="22"/>
              </w:rPr>
              <w:t>本内容は社内共有版報告書にも転記済み。お手数ですがご確認ください。</w:t>
            </w:r>
          </w:p>
        </w:tc>
      </w:tr>
    </w:tbl>
    <w:p w14:paraId="768505DC" w14:textId="77777777" w:rsidR="003F4431" w:rsidRPr="003F4431" w:rsidRDefault="003F4431" w:rsidP="003F4431">
      <w:pPr>
        <w:rPr>
          <w:rFonts w:ascii="游明朝" w:eastAsia="游明朝" w:hAnsi="游明朝"/>
        </w:rPr>
      </w:pPr>
    </w:p>
    <w:p w14:paraId="471C2E8F" w14:textId="77777777" w:rsidR="00D82A61" w:rsidRPr="008F3523" w:rsidRDefault="00D82A61" w:rsidP="00D82A61">
      <w:pPr>
        <w:pStyle w:val="ac"/>
        <w:ind w:leftChars="0"/>
        <w:jc w:val="right"/>
        <w:rPr>
          <w:rFonts w:ascii="游明朝" w:eastAsia="游明朝" w:hAnsi="游明朝"/>
        </w:rPr>
      </w:pPr>
      <w:r w:rsidRPr="008F3523">
        <w:rPr>
          <w:rFonts w:ascii="游明朝" w:eastAsia="游明朝" w:hAnsi="游明朝" w:hint="eastAsia"/>
        </w:rPr>
        <w:t>以上</w:t>
      </w:r>
    </w:p>
    <w:sectPr w:rsidR="00D82A61" w:rsidRPr="008F35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FA9C" w14:textId="77777777" w:rsidR="007E1628" w:rsidRDefault="007E1628" w:rsidP="00DA5CF1">
      <w:r>
        <w:separator/>
      </w:r>
    </w:p>
  </w:endnote>
  <w:endnote w:type="continuationSeparator" w:id="0">
    <w:p w14:paraId="5C21BCD3" w14:textId="77777777" w:rsidR="007E1628" w:rsidRDefault="007E1628" w:rsidP="00DA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C9E4" w14:textId="77777777" w:rsidR="00DA5CF1" w:rsidRDefault="00DA5CF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BBF8" w14:textId="77777777" w:rsidR="00DA5CF1" w:rsidRDefault="00DA5CF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080E" w14:textId="77777777" w:rsidR="00DA5CF1" w:rsidRDefault="00DA5CF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07D07" w14:textId="77777777" w:rsidR="007E1628" w:rsidRDefault="007E1628" w:rsidP="00DA5CF1">
      <w:r>
        <w:separator/>
      </w:r>
    </w:p>
  </w:footnote>
  <w:footnote w:type="continuationSeparator" w:id="0">
    <w:p w14:paraId="24C6A317" w14:textId="77777777" w:rsidR="007E1628" w:rsidRDefault="007E1628" w:rsidP="00DA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785DF" w14:textId="77777777" w:rsidR="00DA5CF1" w:rsidRDefault="00DA5CF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1302" w14:textId="77777777" w:rsidR="00DA5CF1" w:rsidRDefault="00DA5CF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7BD5" w14:textId="77777777" w:rsidR="00DA5CF1" w:rsidRDefault="00DA5CF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82AD8"/>
    <w:multiLevelType w:val="hybridMultilevel"/>
    <w:tmpl w:val="09EAA392"/>
    <w:lvl w:ilvl="0" w:tplc="A7D07982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1" w15:restartNumberingAfterBreak="0">
    <w:nsid w:val="7DBF5F1D"/>
    <w:multiLevelType w:val="hybridMultilevel"/>
    <w:tmpl w:val="64F6B05A"/>
    <w:lvl w:ilvl="0" w:tplc="43324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8645463">
    <w:abstractNumId w:val="1"/>
  </w:num>
  <w:num w:numId="2" w16cid:durableId="148835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1B"/>
    <w:rsid w:val="0006710B"/>
    <w:rsid w:val="00093703"/>
    <w:rsid w:val="000C21B9"/>
    <w:rsid w:val="000E029B"/>
    <w:rsid w:val="000E0EDE"/>
    <w:rsid w:val="000E5A20"/>
    <w:rsid w:val="00123CD0"/>
    <w:rsid w:val="00161ED6"/>
    <w:rsid w:val="0019117D"/>
    <w:rsid w:val="001A4947"/>
    <w:rsid w:val="001C1275"/>
    <w:rsid w:val="001C6589"/>
    <w:rsid w:val="001D6FD6"/>
    <w:rsid w:val="002051E8"/>
    <w:rsid w:val="0022218F"/>
    <w:rsid w:val="00240B41"/>
    <w:rsid w:val="0024298F"/>
    <w:rsid w:val="002651F5"/>
    <w:rsid w:val="0033038D"/>
    <w:rsid w:val="003441EA"/>
    <w:rsid w:val="0034437A"/>
    <w:rsid w:val="003452B1"/>
    <w:rsid w:val="003934D6"/>
    <w:rsid w:val="003A676C"/>
    <w:rsid w:val="003B0F10"/>
    <w:rsid w:val="003D1168"/>
    <w:rsid w:val="003D7F0F"/>
    <w:rsid w:val="003F4431"/>
    <w:rsid w:val="00407F70"/>
    <w:rsid w:val="004131EA"/>
    <w:rsid w:val="00420E25"/>
    <w:rsid w:val="00431E59"/>
    <w:rsid w:val="0045678B"/>
    <w:rsid w:val="00464C17"/>
    <w:rsid w:val="00475372"/>
    <w:rsid w:val="00481C49"/>
    <w:rsid w:val="00482B12"/>
    <w:rsid w:val="00493EFC"/>
    <w:rsid w:val="004A1A5A"/>
    <w:rsid w:val="004A7B40"/>
    <w:rsid w:val="004F03EB"/>
    <w:rsid w:val="00547B46"/>
    <w:rsid w:val="00591A3D"/>
    <w:rsid w:val="0059357E"/>
    <w:rsid w:val="005B0AA7"/>
    <w:rsid w:val="005C0B8C"/>
    <w:rsid w:val="00610729"/>
    <w:rsid w:val="00643D87"/>
    <w:rsid w:val="006550B8"/>
    <w:rsid w:val="006622BD"/>
    <w:rsid w:val="0068081A"/>
    <w:rsid w:val="006D6F86"/>
    <w:rsid w:val="00714B1B"/>
    <w:rsid w:val="00736213"/>
    <w:rsid w:val="00746517"/>
    <w:rsid w:val="007678DD"/>
    <w:rsid w:val="0078745B"/>
    <w:rsid w:val="007B7436"/>
    <w:rsid w:val="007D123A"/>
    <w:rsid w:val="007E1628"/>
    <w:rsid w:val="007E56BA"/>
    <w:rsid w:val="00845E9E"/>
    <w:rsid w:val="008A36AB"/>
    <w:rsid w:val="008F3523"/>
    <w:rsid w:val="009504E2"/>
    <w:rsid w:val="00965BB5"/>
    <w:rsid w:val="009B5C6D"/>
    <w:rsid w:val="009C412A"/>
    <w:rsid w:val="00A2327B"/>
    <w:rsid w:val="00A41705"/>
    <w:rsid w:val="00A4220A"/>
    <w:rsid w:val="00A431D1"/>
    <w:rsid w:val="00A80D04"/>
    <w:rsid w:val="00AA7F3A"/>
    <w:rsid w:val="00AB1E93"/>
    <w:rsid w:val="00AC60D4"/>
    <w:rsid w:val="00AD5204"/>
    <w:rsid w:val="00AF12C0"/>
    <w:rsid w:val="00B209F5"/>
    <w:rsid w:val="00B25804"/>
    <w:rsid w:val="00B3016F"/>
    <w:rsid w:val="00B447FA"/>
    <w:rsid w:val="00B569CC"/>
    <w:rsid w:val="00B7695C"/>
    <w:rsid w:val="00B77F33"/>
    <w:rsid w:val="00BB30A0"/>
    <w:rsid w:val="00BF07D3"/>
    <w:rsid w:val="00C31443"/>
    <w:rsid w:val="00C46E5C"/>
    <w:rsid w:val="00C545C6"/>
    <w:rsid w:val="00C62DEA"/>
    <w:rsid w:val="00C70C53"/>
    <w:rsid w:val="00C7722E"/>
    <w:rsid w:val="00C82A1B"/>
    <w:rsid w:val="00CB1EE2"/>
    <w:rsid w:val="00D013A3"/>
    <w:rsid w:val="00D1156C"/>
    <w:rsid w:val="00D1199D"/>
    <w:rsid w:val="00D153D9"/>
    <w:rsid w:val="00D6564E"/>
    <w:rsid w:val="00D82A61"/>
    <w:rsid w:val="00D96C94"/>
    <w:rsid w:val="00DA5A90"/>
    <w:rsid w:val="00DA5CF1"/>
    <w:rsid w:val="00DB5D99"/>
    <w:rsid w:val="00E01EE9"/>
    <w:rsid w:val="00E05C06"/>
    <w:rsid w:val="00E171C5"/>
    <w:rsid w:val="00E7701A"/>
    <w:rsid w:val="00E95DA0"/>
    <w:rsid w:val="00EA5157"/>
    <w:rsid w:val="00EF250C"/>
    <w:rsid w:val="00EF5B74"/>
    <w:rsid w:val="00F22888"/>
    <w:rsid w:val="00F25DA2"/>
    <w:rsid w:val="00FD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CA228"/>
  <w15:chartTrackingRefBased/>
  <w15:docId w15:val="{FC55E47A-EA4A-4E00-9005-F529C62C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82A1B"/>
  </w:style>
  <w:style w:type="character" w:customStyle="1" w:styleId="a4">
    <w:name w:val="日付 (文字)"/>
    <w:basedOn w:val="a0"/>
    <w:link w:val="a3"/>
    <w:uiPriority w:val="99"/>
    <w:semiHidden/>
    <w:rsid w:val="00C82A1B"/>
  </w:style>
  <w:style w:type="table" w:styleId="a5">
    <w:name w:val="Table Grid"/>
    <w:basedOn w:val="a1"/>
    <w:uiPriority w:val="39"/>
    <w:rsid w:val="00C31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A5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A5CF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A5C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A5CF1"/>
  </w:style>
  <w:style w:type="paragraph" w:styleId="aa">
    <w:name w:val="footer"/>
    <w:basedOn w:val="a"/>
    <w:link w:val="ab"/>
    <w:uiPriority w:val="99"/>
    <w:unhideWhenUsed/>
    <w:rsid w:val="00DA5C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A5CF1"/>
  </w:style>
  <w:style w:type="paragraph" w:styleId="ac">
    <w:name w:val="List Paragraph"/>
    <w:basedOn w:val="a"/>
    <w:uiPriority w:val="34"/>
    <w:qFormat/>
    <w:rsid w:val="00714B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47</cp:revision>
  <dcterms:created xsi:type="dcterms:W3CDTF">2019-11-19T13:01:00Z</dcterms:created>
  <dcterms:modified xsi:type="dcterms:W3CDTF">2025-10-21T23:14:00Z</dcterms:modified>
</cp:coreProperties>
</file>