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E9220" w14:textId="77777777" w:rsidR="00881464" w:rsidRPr="00284C5A" w:rsidRDefault="001F276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>
        <w:rPr>
          <w:rFonts w:ascii="游明朝" w:eastAsia="游明朝" w:hAnsi="游明朝"/>
          <w:sz w:val="22"/>
        </w:rPr>
        <w:t>3年3月5日</w:t>
      </w:r>
    </w:p>
    <w:p w14:paraId="1E88C3FF" w14:textId="77777777" w:rsidR="009B3241" w:rsidRPr="00284C5A" w:rsidRDefault="00BC5B9D" w:rsidP="001047DE">
      <w:pPr>
        <w:spacing w:line="4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社員</w:t>
      </w:r>
      <w:r w:rsidR="004D5512">
        <w:rPr>
          <w:rFonts w:ascii="游明朝" w:eastAsia="游明朝" w:hAnsi="游明朝" w:hint="eastAsia"/>
          <w:sz w:val="22"/>
        </w:rPr>
        <w:t>各位</w:t>
      </w:r>
    </w:p>
    <w:p w14:paraId="7CD78259" w14:textId="2D5E22E8" w:rsidR="000A0C7F" w:rsidRPr="00284C5A" w:rsidRDefault="00921C39" w:rsidP="001047DE">
      <w:pPr>
        <w:spacing w:line="400" w:lineRule="exact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システム</w:t>
      </w:r>
      <w:r w:rsidR="00A526B1">
        <w:rPr>
          <w:rFonts w:ascii="游明朝" w:eastAsia="游明朝" w:hAnsi="游明朝" w:hint="eastAsia"/>
          <w:sz w:val="22"/>
        </w:rPr>
        <w:t xml:space="preserve">部 </w:t>
      </w:r>
      <w:r w:rsidR="00EA24BD">
        <w:rPr>
          <w:rFonts w:ascii="游明朝" w:eastAsia="游明朝" w:hAnsi="游明朝" w:hint="eastAsia"/>
          <w:sz w:val="22"/>
        </w:rPr>
        <w:t>〇〇 〇〇</w:t>
      </w:r>
    </w:p>
    <w:p w14:paraId="72B0788E" w14:textId="77777777" w:rsidR="00E077C1" w:rsidRPr="00284C5A" w:rsidRDefault="00E077C1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770DD2E6" w14:textId="42064D13" w:rsidR="0032348B" w:rsidRPr="00284C5A" w:rsidRDefault="00921C39" w:rsidP="001047DE">
      <w:pPr>
        <w:spacing w:line="400" w:lineRule="exact"/>
        <w:jc w:val="center"/>
        <w:rPr>
          <w:rFonts w:ascii="游明朝" w:eastAsia="游明朝" w:hAnsi="游明朝"/>
          <w:b/>
          <w:sz w:val="36"/>
        </w:rPr>
      </w:pPr>
      <w:r>
        <w:rPr>
          <w:rFonts w:ascii="游明朝" w:eastAsia="游明朝" w:hAnsi="游明朝" w:hint="eastAsia"/>
          <w:b/>
          <w:kern w:val="0"/>
          <w:sz w:val="36"/>
        </w:rPr>
        <w:t>システムメンテナンス</w:t>
      </w:r>
      <w:r w:rsidR="007B2641" w:rsidRPr="00921C39">
        <w:rPr>
          <w:rFonts w:ascii="游明朝" w:eastAsia="游明朝" w:hAnsi="游明朝" w:hint="eastAsia"/>
          <w:b/>
          <w:kern w:val="0"/>
          <w:sz w:val="36"/>
        </w:rPr>
        <w:t>のお知らせ</w:t>
      </w:r>
    </w:p>
    <w:p w14:paraId="6860B05F" w14:textId="77777777" w:rsidR="007D5289" w:rsidRPr="00284C5A" w:rsidRDefault="007D5289" w:rsidP="001047DE">
      <w:pPr>
        <w:spacing w:line="400" w:lineRule="exact"/>
        <w:rPr>
          <w:rFonts w:ascii="游明朝" w:eastAsia="游明朝" w:hAnsi="游明朝"/>
          <w:sz w:val="22"/>
        </w:rPr>
      </w:pPr>
    </w:p>
    <w:p w14:paraId="292B1DE5" w14:textId="0DB3CDA5" w:rsidR="00921C39" w:rsidRDefault="00A526B1" w:rsidP="00284C5A">
      <w:pPr>
        <w:pStyle w:val="af"/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下記の通り、</w:t>
      </w:r>
      <w:r w:rsidR="00921C39">
        <w:rPr>
          <w:rFonts w:ascii="游明朝" w:eastAsia="游明朝" w:hAnsi="游明朝" w:hint="eastAsia"/>
          <w:sz w:val="22"/>
        </w:rPr>
        <w:t>システムメンテナンス</w:t>
      </w:r>
      <w:r>
        <w:rPr>
          <w:rFonts w:ascii="游明朝" w:eastAsia="游明朝" w:hAnsi="游明朝" w:hint="eastAsia"/>
          <w:sz w:val="22"/>
        </w:rPr>
        <w:t>を実施いたします。</w:t>
      </w:r>
      <w:r w:rsidR="00921C39">
        <w:rPr>
          <w:rFonts w:ascii="游明朝" w:eastAsia="游明朝" w:hAnsi="游明朝" w:hint="eastAsia"/>
          <w:sz w:val="22"/>
        </w:rPr>
        <w:t>メンテナンス中は、社内システム及び、社外へのインターネットが使用できません。以下の詳細をご確認の上、ご理解とご協力をお願い致します。</w:t>
      </w:r>
    </w:p>
    <w:p w14:paraId="1010AEAE" w14:textId="77777777" w:rsidR="00B41390" w:rsidRDefault="00B41390" w:rsidP="00B41390">
      <w:pPr>
        <w:jc w:val="left"/>
        <w:rPr>
          <w:rFonts w:ascii="游明朝" w:eastAsia="游明朝" w:hAnsi="游明朝"/>
          <w:sz w:val="22"/>
        </w:rPr>
      </w:pPr>
    </w:p>
    <w:p w14:paraId="6B0A02AE" w14:textId="77777777" w:rsidR="00943563" w:rsidRDefault="00B41390" w:rsidP="00C05B1F">
      <w:pPr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14:paraId="7A15B343" w14:textId="77777777" w:rsidR="000B4844" w:rsidRDefault="000B4844" w:rsidP="00DA5E4B">
      <w:pPr>
        <w:spacing w:line="400" w:lineRule="exact"/>
        <w:jc w:val="left"/>
        <w:rPr>
          <w:rFonts w:ascii="游明朝" w:eastAsia="游明朝" w:hAnsi="游明朝"/>
          <w:sz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C05B1F" w14:paraId="64F96B8E" w14:textId="77777777" w:rsidTr="00103DD7">
        <w:tc>
          <w:tcPr>
            <w:tcW w:w="1560" w:type="dxa"/>
          </w:tcPr>
          <w:p w14:paraId="2D8AFA77" w14:textId="77777777" w:rsidR="00C05B1F" w:rsidRDefault="003C09E9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日時</w:t>
            </w:r>
            <w:r w:rsidR="00184979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934" w:type="dxa"/>
          </w:tcPr>
          <w:p w14:paraId="47B77B13" w14:textId="398E43DC" w:rsidR="00C05B1F" w:rsidRDefault="001F02EA" w:rsidP="00F303D1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2021年</w:t>
            </w:r>
            <w:r w:rsidR="00EB7DC1">
              <w:rPr>
                <w:rFonts w:ascii="游明朝" w:eastAsia="游明朝" w:hAnsi="游明朝" w:hint="eastAsia"/>
                <w:sz w:val="22"/>
              </w:rPr>
              <w:t>４</w:t>
            </w:r>
            <w:r>
              <w:rPr>
                <w:rFonts w:ascii="游明朝" w:eastAsia="游明朝" w:hAnsi="游明朝" w:hint="eastAsia"/>
                <w:sz w:val="22"/>
              </w:rPr>
              <w:t>月</w:t>
            </w:r>
            <w:r w:rsidR="00155850">
              <w:rPr>
                <w:rFonts w:ascii="游明朝" w:eastAsia="游明朝" w:hAnsi="游明朝"/>
                <w:sz w:val="22"/>
              </w:rPr>
              <w:t>10</w:t>
            </w:r>
            <w:r w:rsidR="00125117">
              <w:rPr>
                <w:rFonts w:ascii="游明朝" w:eastAsia="游明朝" w:hAnsi="游明朝" w:hint="eastAsia"/>
                <w:sz w:val="22"/>
              </w:rPr>
              <w:t>日</w:t>
            </w:r>
            <w:r>
              <w:rPr>
                <w:rFonts w:ascii="游明朝" w:eastAsia="游明朝" w:hAnsi="游明朝" w:hint="eastAsia"/>
                <w:sz w:val="22"/>
              </w:rPr>
              <w:t>（</w:t>
            </w:r>
            <w:r w:rsidR="00155850">
              <w:rPr>
                <w:rFonts w:ascii="游明朝" w:eastAsia="游明朝" w:hAnsi="游明朝" w:hint="eastAsia"/>
                <w:sz w:val="22"/>
              </w:rPr>
              <w:t>土</w:t>
            </w:r>
            <w:r>
              <w:rPr>
                <w:rFonts w:ascii="游明朝" w:eastAsia="游明朝" w:hAnsi="游明朝" w:hint="eastAsia"/>
                <w:sz w:val="22"/>
              </w:rPr>
              <w:t>）</w:t>
            </w:r>
            <w:r w:rsidR="00EB7DC1">
              <w:rPr>
                <w:rFonts w:ascii="游明朝" w:eastAsia="游明朝" w:hAnsi="游明朝" w:hint="eastAsia"/>
                <w:sz w:val="22"/>
              </w:rPr>
              <w:t>1</w:t>
            </w:r>
            <w:r w:rsidR="00155850">
              <w:rPr>
                <w:rFonts w:ascii="游明朝" w:eastAsia="游明朝" w:hAnsi="游明朝"/>
                <w:sz w:val="22"/>
              </w:rPr>
              <w:t>2</w:t>
            </w:r>
            <w:r w:rsidR="00EB7DC1">
              <w:rPr>
                <w:rFonts w:ascii="游明朝" w:eastAsia="游明朝" w:hAnsi="游明朝" w:hint="eastAsia"/>
                <w:sz w:val="22"/>
              </w:rPr>
              <w:t>:00</w:t>
            </w:r>
            <w:r w:rsidR="00155850">
              <w:rPr>
                <w:rFonts w:ascii="游明朝" w:eastAsia="游明朝" w:hAnsi="游明朝" w:hint="eastAsia"/>
                <w:sz w:val="22"/>
              </w:rPr>
              <w:t>～1</w:t>
            </w:r>
            <w:r w:rsidR="00155850">
              <w:rPr>
                <w:rFonts w:ascii="游明朝" w:eastAsia="游明朝" w:hAnsi="游明朝"/>
                <w:sz w:val="22"/>
              </w:rPr>
              <w:t>1</w:t>
            </w:r>
            <w:r w:rsidR="00155850">
              <w:rPr>
                <w:rFonts w:ascii="游明朝" w:eastAsia="游明朝" w:hAnsi="游明朝" w:hint="eastAsia"/>
                <w:sz w:val="22"/>
              </w:rPr>
              <w:t>日（日）1</w:t>
            </w:r>
            <w:r w:rsidR="00155850">
              <w:rPr>
                <w:rFonts w:ascii="游明朝" w:eastAsia="游明朝" w:hAnsi="游明朝"/>
                <w:sz w:val="22"/>
              </w:rPr>
              <w:t>8:00</w:t>
            </w:r>
            <w:r w:rsidR="0093401D">
              <w:rPr>
                <w:rFonts w:ascii="游明朝" w:eastAsia="游明朝" w:hAnsi="游明朝" w:hint="eastAsia"/>
                <w:sz w:val="22"/>
              </w:rPr>
              <w:t>（予定）</w:t>
            </w:r>
          </w:p>
        </w:tc>
      </w:tr>
      <w:tr w:rsidR="00155850" w14:paraId="4B0F9EE0" w14:textId="77777777" w:rsidTr="0026046E">
        <w:tc>
          <w:tcPr>
            <w:tcW w:w="8494" w:type="dxa"/>
            <w:gridSpan w:val="2"/>
          </w:tcPr>
          <w:p w14:paraId="4B95C0BB" w14:textId="3484B2E1" w:rsidR="00155850" w:rsidRPr="00155850" w:rsidRDefault="00155850" w:rsidP="00155850">
            <w:pPr>
              <w:pStyle w:val="ae"/>
              <w:numPr>
                <w:ilvl w:val="0"/>
                <w:numId w:val="6"/>
              </w:numPr>
              <w:spacing w:line="400" w:lineRule="exact"/>
              <w:ind w:leftChars="0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メンテナンス</w:t>
            </w:r>
            <w:r w:rsidR="007C3F3B">
              <w:rPr>
                <w:rFonts w:ascii="游明朝" w:eastAsia="游明朝" w:hAnsi="游明朝" w:hint="eastAsia"/>
                <w:sz w:val="22"/>
              </w:rPr>
              <w:t>終了</w:t>
            </w:r>
            <w:r>
              <w:rPr>
                <w:rFonts w:ascii="游明朝" w:eastAsia="游明朝" w:hAnsi="游明朝" w:hint="eastAsia"/>
                <w:sz w:val="22"/>
              </w:rPr>
              <w:t>時間は変更になる場合が</w:t>
            </w:r>
            <w:r w:rsidR="007C3F3B">
              <w:rPr>
                <w:rFonts w:ascii="游明朝" w:eastAsia="游明朝" w:hAnsi="游明朝" w:hint="eastAsia"/>
                <w:sz w:val="22"/>
              </w:rPr>
              <w:t>ありますのでご注意ください。</w:t>
            </w:r>
          </w:p>
        </w:tc>
      </w:tr>
      <w:tr w:rsidR="00EB7DC1" w14:paraId="52EC4809" w14:textId="77777777" w:rsidTr="00103DD7">
        <w:tc>
          <w:tcPr>
            <w:tcW w:w="1560" w:type="dxa"/>
          </w:tcPr>
          <w:p w14:paraId="314EC228" w14:textId="38A55B05" w:rsidR="00EB7DC1" w:rsidRDefault="00EB7DC1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934" w:type="dxa"/>
          </w:tcPr>
          <w:p w14:paraId="357B36A6" w14:textId="51F82B63" w:rsidR="00EB7DC1" w:rsidRDefault="00EB7DC1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</w:p>
        </w:tc>
      </w:tr>
      <w:tr w:rsidR="0093401D" w14:paraId="64378640" w14:textId="77777777" w:rsidTr="00103DD7">
        <w:tc>
          <w:tcPr>
            <w:tcW w:w="1560" w:type="dxa"/>
          </w:tcPr>
          <w:p w14:paraId="07797BA7" w14:textId="39843D68" w:rsidR="0093401D" w:rsidRDefault="00103DD7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影響</w:t>
            </w:r>
            <w:r w:rsidR="00155850">
              <w:rPr>
                <w:rFonts w:ascii="游明朝" w:eastAsia="游明朝" w:hAnsi="游明朝" w:hint="eastAsia"/>
                <w:sz w:val="22"/>
              </w:rPr>
              <w:t>範囲</w:t>
            </w:r>
            <w:r w:rsidR="0093401D">
              <w:rPr>
                <w:rFonts w:ascii="游明朝" w:eastAsia="游明朝" w:hAnsi="游明朝" w:hint="eastAsia"/>
                <w:sz w:val="22"/>
              </w:rPr>
              <w:t>：</w:t>
            </w:r>
          </w:p>
        </w:tc>
        <w:tc>
          <w:tcPr>
            <w:tcW w:w="6934" w:type="dxa"/>
          </w:tcPr>
          <w:p w14:paraId="5A8966BF" w14:textId="0BDFD5DD" w:rsidR="0093401D" w:rsidRDefault="00155850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社内システム全般、社外へのインターネット接続</w:t>
            </w:r>
          </w:p>
        </w:tc>
      </w:tr>
      <w:tr w:rsidR="0093401D" w14:paraId="0649F165" w14:textId="77777777" w:rsidTr="00103DD7">
        <w:tc>
          <w:tcPr>
            <w:tcW w:w="1560" w:type="dxa"/>
          </w:tcPr>
          <w:p w14:paraId="73B94DCB" w14:textId="2A0447A6" w:rsidR="0093401D" w:rsidRDefault="0093401D" w:rsidP="00DA5E4B">
            <w:pPr>
              <w:spacing w:line="400" w:lineRule="exact"/>
              <w:jc w:val="left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備考：</w:t>
            </w:r>
          </w:p>
        </w:tc>
        <w:tc>
          <w:tcPr>
            <w:tcW w:w="6934" w:type="dxa"/>
          </w:tcPr>
          <w:p w14:paraId="26EA519E" w14:textId="47F4D210" w:rsidR="005E3D23" w:rsidRPr="0011725E" w:rsidRDefault="00103DD7" w:rsidP="00DA5E4B">
            <w:pPr>
              <w:spacing w:line="400" w:lineRule="exact"/>
              <w:jc w:val="left"/>
              <w:rPr>
                <w:rFonts w:ascii="游明朝" w:eastAsia="游明朝" w:hAnsi="游明朝" w:hint="eastAsia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システムメンテナンス</w:t>
            </w:r>
            <w:r w:rsidR="005E3D23">
              <w:rPr>
                <w:rFonts w:ascii="游明朝" w:eastAsia="游明朝" w:hAnsi="游明朝" w:hint="eastAsia"/>
                <w:sz w:val="22"/>
              </w:rPr>
              <w:t>に関するお問い合わせは下記までお願いいたします。</w:t>
            </w:r>
            <w:r w:rsidR="002C7811">
              <w:rPr>
                <w:rFonts w:ascii="游明朝" w:eastAsia="游明朝" w:hAnsi="游明朝" w:hint="eastAsia"/>
                <w:sz w:val="22"/>
              </w:rPr>
              <w:t xml:space="preserve"> </w:t>
            </w:r>
            <w:r>
              <w:rPr>
                <w:rFonts w:ascii="游明朝" w:eastAsia="游明朝" w:hAnsi="游明朝" w:hint="eastAsia"/>
                <w:sz w:val="22"/>
              </w:rPr>
              <w:t>システム</w:t>
            </w:r>
            <w:r w:rsidR="005E3D23">
              <w:rPr>
                <w:rFonts w:ascii="游明朝" w:eastAsia="游明朝" w:hAnsi="游明朝" w:hint="eastAsia"/>
                <w:sz w:val="22"/>
              </w:rPr>
              <w:t>部 担当：〇〇〇〇（内線：0</w:t>
            </w:r>
            <w:r w:rsidR="005E3D23">
              <w:rPr>
                <w:rFonts w:ascii="游明朝" w:eastAsia="游明朝" w:hAnsi="游明朝"/>
                <w:sz w:val="22"/>
              </w:rPr>
              <w:t>000</w:t>
            </w:r>
            <w:r w:rsidR="005E3D23">
              <w:rPr>
                <w:rFonts w:ascii="游明朝" w:eastAsia="游明朝" w:hAnsi="游明朝" w:hint="eastAsia"/>
                <w:sz w:val="22"/>
              </w:rPr>
              <w:t>）</w:t>
            </w:r>
          </w:p>
        </w:tc>
      </w:tr>
    </w:tbl>
    <w:p w14:paraId="370F80BB" w14:textId="77777777" w:rsidR="00D62F5E" w:rsidRPr="00284C5A" w:rsidRDefault="00D62F5E" w:rsidP="001047DE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p w14:paraId="68CA4792" w14:textId="77777777" w:rsidR="00943563" w:rsidRPr="00284C5A" w:rsidRDefault="00C05B1F" w:rsidP="00C05B1F">
      <w:pPr>
        <w:spacing w:line="400" w:lineRule="exact"/>
        <w:ind w:right="120"/>
        <w:jc w:val="righ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以上 </w:t>
      </w:r>
    </w:p>
    <w:sectPr w:rsidR="00943563" w:rsidRPr="00284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762B8" w14:textId="77777777" w:rsidR="00223F73" w:rsidRDefault="00223F73" w:rsidP="001652B4">
      <w:r>
        <w:separator/>
      </w:r>
    </w:p>
  </w:endnote>
  <w:endnote w:type="continuationSeparator" w:id="0">
    <w:p w14:paraId="400780B1" w14:textId="77777777" w:rsidR="00223F73" w:rsidRDefault="00223F7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EA2ED" w14:textId="77777777" w:rsidR="00223F73" w:rsidRDefault="00223F73" w:rsidP="001652B4">
      <w:r>
        <w:separator/>
      </w:r>
    </w:p>
  </w:footnote>
  <w:footnote w:type="continuationSeparator" w:id="0">
    <w:p w14:paraId="6D354FD0" w14:textId="77777777" w:rsidR="00223F73" w:rsidRDefault="00223F7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C0B25"/>
    <w:multiLevelType w:val="hybridMultilevel"/>
    <w:tmpl w:val="ADA8ADAA"/>
    <w:lvl w:ilvl="0" w:tplc="553E81E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A163B2"/>
    <w:multiLevelType w:val="hybridMultilevel"/>
    <w:tmpl w:val="C68223CE"/>
    <w:lvl w:ilvl="0" w:tplc="DEE460A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2753"/>
    <w:rsid w:val="000061E1"/>
    <w:rsid w:val="00020403"/>
    <w:rsid w:val="00030472"/>
    <w:rsid w:val="00033F47"/>
    <w:rsid w:val="00043115"/>
    <w:rsid w:val="000637E6"/>
    <w:rsid w:val="00095CBB"/>
    <w:rsid w:val="000A0C7F"/>
    <w:rsid w:val="000A28C9"/>
    <w:rsid w:val="000B4844"/>
    <w:rsid w:val="000D01A4"/>
    <w:rsid w:val="000D5071"/>
    <w:rsid w:val="000E1951"/>
    <w:rsid w:val="000E33FF"/>
    <w:rsid w:val="000F0C9E"/>
    <w:rsid w:val="00103DD7"/>
    <w:rsid w:val="001047DE"/>
    <w:rsid w:val="0011725E"/>
    <w:rsid w:val="00121D0E"/>
    <w:rsid w:val="00125117"/>
    <w:rsid w:val="001443E5"/>
    <w:rsid w:val="00145EBE"/>
    <w:rsid w:val="00155850"/>
    <w:rsid w:val="001652B4"/>
    <w:rsid w:val="00183E7D"/>
    <w:rsid w:val="00184979"/>
    <w:rsid w:val="001A46EC"/>
    <w:rsid w:val="001F02EA"/>
    <w:rsid w:val="001F2769"/>
    <w:rsid w:val="001F7E32"/>
    <w:rsid w:val="00223F73"/>
    <w:rsid w:val="002530FA"/>
    <w:rsid w:val="00260C61"/>
    <w:rsid w:val="00275B0E"/>
    <w:rsid w:val="00284C5A"/>
    <w:rsid w:val="00293E63"/>
    <w:rsid w:val="002A4C1C"/>
    <w:rsid w:val="002A57EE"/>
    <w:rsid w:val="002C7811"/>
    <w:rsid w:val="002D65FA"/>
    <w:rsid w:val="002E767C"/>
    <w:rsid w:val="002F3416"/>
    <w:rsid w:val="00314517"/>
    <w:rsid w:val="0032348B"/>
    <w:rsid w:val="003324A1"/>
    <w:rsid w:val="00371FE0"/>
    <w:rsid w:val="00375DBF"/>
    <w:rsid w:val="00395E09"/>
    <w:rsid w:val="003B215F"/>
    <w:rsid w:val="003C09E9"/>
    <w:rsid w:val="004540A7"/>
    <w:rsid w:val="004720E4"/>
    <w:rsid w:val="004813AF"/>
    <w:rsid w:val="004977F1"/>
    <w:rsid w:val="004D43FA"/>
    <w:rsid w:val="004D5512"/>
    <w:rsid w:val="004F2A14"/>
    <w:rsid w:val="004F3E3E"/>
    <w:rsid w:val="005058F1"/>
    <w:rsid w:val="00525C1B"/>
    <w:rsid w:val="00525D6D"/>
    <w:rsid w:val="00530101"/>
    <w:rsid w:val="00532969"/>
    <w:rsid w:val="00532FE5"/>
    <w:rsid w:val="00535951"/>
    <w:rsid w:val="0057266C"/>
    <w:rsid w:val="00592F83"/>
    <w:rsid w:val="005C33C4"/>
    <w:rsid w:val="005E3D23"/>
    <w:rsid w:val="00604C2C"/>
    <w:rsid w:val="006329E6"/>
    <w:rsid w:val="00686047"/>
    <w:rsid w:val="00690A65"/>
    <w:rsid w:val="00692781"/>
    <w:rsid w:val="006A6F16"/>
    <w:rsid w:val="006C6529"/>
    <w:rsid w:val="006E3D14"/>
    <w:rsid w:val="006F2E6B"/>
    <w:rsid w:val="006F3F57"/>
    <w:rsid w:val="006F50C2"/>
    <w:rsid w:val="00713E5A"/>
    <w:rsid w:val="0072785A"/>
    <w:rsid w:val="00740092"/>
    <w:rsid w:val="00740495"/>
    <w:rsid w:val="00745212"/>
    <w:rsid w:val="00747013"/>
    <w:rsid w:val="00751300"/>
    <w:rsid w:val="007727F8"/>
    <w:rsid w:val="007734C7"/>
    <w:rsid w:val="00783CD8"/>
    <w:rsid w:val="00793FF8"/>
    <w:rsid w:val="007B2641"/>
    <w:rsid w:val="007C005C"/>
    <w:rsid w:val="007C3F3B"/>
    <w:rsid w:val="007D5289"/>
    <w:rsid w:val="007E3D88"/>
    <w:rsid w:val="007F2334"/>
    <w:rsid w:val="007F3ED1"/>
    <w:rsid w:val="00802651"/>
    <w:rsid w:val="00806E52"/>
    <w:rsid w:val="00811475"/>
    <w:rsid w:val="0081482D"/>
    <w:rsid w:val="00817EF4"/>
    <w:rsid w:val="00827DD8"/>
    <w:rsid w:val="0083161F"/>
    <w:rsid w:val="00881464"/>
    <w:rsid w:val="00885372"/>
    <w:rsid w:val="00893DDE"/>
    <w:rsid w:val="008B233D"/>
    <w:rsid w:val="008C35C9"/>
    <w:rsid w:val="008C3956"/>
    <w:rsid w:val="008D4EC6"/>
    <w:rsid w:val="008D4F73"/>
    <w:rsid w:val="008E6F72"/>
    <w:rsid w:val="008F3D03"/>
    <w:rsid w:val="00905824"/>
    <w:rsid w:val="009203A5"/>
    <w:rsid w:val="00921C39"/>
    <w:rsid w:val="0092264B"/>
    <w:rsid w:val="0093401D"/>
    <w:rsid w:val="00943563"/>
    <w:rsid w:val="00947EA5"/>
    <w:rsid w:val="009542CF"/>
    <w:rsid w:val="0095580F"/>
    <w:rsid w:val="00967AEC"/>
    <w:rsid w:val="00976398"/>
    <w:rsid w:val="00977404"/>
    <w:rsid w:val="00977979"/>
    <w:rsid w:val="00983C2B"/>
    <w:rsid w:val="009A3895"/>
    <w:rsid w:val="009A5DD5"/>
    <w:rsid w:val="009B3241"/>
    <w:rsid w:val="009C2E72"/>
    <w:rsid w:val="009C40F2"/>
    <w:rsid w:val="009C6600"/>
    <w:rsid w:val="009C6EA9"/>
    <w:rsid w:val="009E52BC"/>
    <w:rsid w:val="009F3756"/>
    <w:rsid w:val="00A30656"/>
    <w:rsid w:val="00A526B1"/>
    <w:rsid w:val="00A52729"/>
    <w:rsid w:val="00A61B1F"/>
    <w:rsid w:val="00A67898"/>
    <w:rsid w:val="00A67A18"/>
    <w:rsid w:val="00A84991"/>
    <w:rsid w:val="00A9300C"/>
    <w:rsid w:val="00A96077"/>
    <w:rsid w:val="00AB2782"/>
    <w:rsid w:val="00AC2DCD"/>
    <w:rsid w:val="00AD6A2A"/>
    <w:rsid w:val="00AF223A"/>
    <w:rsid w:val="00B10268"/>
    <w:rsid w:val="00B12518"/>
    <w:rsid w:val="00B128BE"/>
    <w:rsid w:val="00B41390"/>
    <w:rsid w:val="00B43A6A"/>
    <w:rsid w:val="00B44C42"/>
    <w:rsid w:val="00B65F6A"/>
    <w:rsid w:val="00B7797E"/>
    <w:rsid w:val="00B9172E"/>
    <w:rsid w:val="00BA2EDE"/>
    <w:rsid w:val="00BC529E"/>
    <w:rsid w:val="00BC5B9D"/>
    <w:rsid w:val="00BE7D0A"/>
    <w:rsid w:val="00BF3A6D"/>
    <w:rsid w:val="00C05B1F"/>
    <w:rsid w:val="00C25F62"/>
    <w:rsid w:val="00C57A1D"/>
    <w:rsid w:val="00C6470C"/>
    <w:rsid w:val="00C877BC"/>
    <w:rsid w:val="00CB2D36"/>
    <w:rsid w:val="00CB76E8"/>
    <w:rsid w:val="00CD3298"/>
    <w:rsid w:val="00CF6BE7"/>
    <w:rsid w:val="00D00980"/>
    <w:rsid w:val="00D55B1E"/>
    <w:rsid w:val="00D5797C"/>
    <w:rsid w:val="00D62F5E"/>
    <w:rsid w:val="00D92686"/>
    <w:rsid w:val="00DA57FE"/>
    <w:rsid w:val="00DA5E4B"/>
    <w:rsid w:val="00DE5C10"/>
    <w:rsid w:val="00DF014B"/>
    <w:rsid w:val="00E077C1"/>
    <w:rsid w:val="00E16385"/>
    <w:rsid w:val="00E27C45"/>
    <w:rsid w:val="00E32036"/>
    <w:rsid w:val="00E36BA3"/>
    <w:rsid w:val="00E72FC1"/>
    <w:rsid w:val="00E74BB2"/>
    <w:rsid w:val="00E771AB"/>
    <w:rsid w:val="00EA24BD"/>
    <w:rsid w:val="00EA571B"/>
    <w:rsid w:val="00EB442D"/>
    <w:rsid w:val="00EB7DC1"/>
    <w:rsid w:val="00ED09D0"/>
    <w:rsid w:val="00EE1DE6"/>
    <w:rsid w:val="00F04829"/>
    <w:rsid w:val="00F10250"/>
    <w:rsid w:val="00F258F6"/>
    <w:rsid w:val="00F303D1"/>
    <w:rsid w:val="00F428AF"/>
    <w:rsid w:val="00F44CAC"/>
    <w:rsid w:val="00F71A0B"/>
    <w:rsid w:val="00FC5BC2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F7A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2021-03-22T02:26:00Z</dcterms:modified>
</cp:coreProperties>
</file>