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480D" w14:textId="36CAD2C0" w:rsidR="00C251F7" w:rsidRPr="00117E37" w:rsidRDefault="00000000" w:rsidP="00117E37">
      <w:pPr>
        <w:pStyle w:val="1"/>
        <w:spacing w:line="400" w:lineRule="exact"/>
        <w:jc w:val="center"/>
        <w:rPr>
          <w:rFonts w:ascii="游明朝" w:eastAsia="游明朝" w:hAnsi="游明朝" w:hint="eastAsia"/>
          <w:color w:val="auto"/>
          <w:lang w:eastAsia="ja-JP"/>
        </w:rPr>
      </w:pPr>
      <w:r w:rsidRPr="00117E37">
        <w:rPr>
          <w:rFonts w:ascii="游明朝" w:eastAsia="游明朝" w:hAnsi="游明朝"/>
          <w:color w:val="auto"/>
          <w:lang w:eastAsia="ja-JP"/>
        </w:rPr>
        <w:t>外注化（アウトソーシング）提案書</w:t>
      </w:r>
      <w:r w:rsidR="00117E37">
        <w:rPr>
          <w:rFonts w:ascii="游明朝" w:eastAsia="游明朝" w:hAnsi="游明朝"/>
          <w:color w:val="auto"/>
          <w:lang w:eastAsia="ja-JP"/>
        </w:rPr>
        <w:br/>
      </w:r>
    </w:p>
    <w:p w14:paraId="38D10067" w14:textId="77777777" w:rsidR="00C251F7" w:rsidRPr="00117E37" w:rsidRDefault="00000000" w:rsidP="00117E37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117E37">
        <w:rPr>
          <w:rFonts w:ascii="游明朝" w:eastAsia="游明朝" w:hAnsi="游明朝"/>
          <w:color w:val="auto"/>
          <w:lang w:eastAsia="ja-JP"/>
        </w:rPr>
        <w:t>1. 提案背景と目的</w:t>
      </w:r>
    </w:p>
    <w:p w14:paraId="4509358D" w14:textId="77777777" w:rsidR="00C251F7" w:rsidRPr="00117E37" w:rsidRDefault="00000000" w:rsidP="00117E37">
      <w:pPr>
        <w:spacing w:line="400" w:lineRule="exact"/>
        <w:rPr>
          <w:rFonts w:ascii="游明朝" w:eastAsia="游明朝" w:hAnsi="游明朝"/>
          <w:lang w:eastAsia="ja-JP"/>
        </w:rPr>
      </w:pPr>
      <w:r w:rsidRPr="00117E37">
        <w:rPr>
          <w:rFonts w:ascii="游明朝" w:eastAsia="游明朝" w:hAnsi="游明朝"/>
          <w:lang w:eastAsia="ja-JP"/>
        </w:rPr>
        <w:t>業務負荷の増加、人件費の高騰、専門性の不足により、特定業務の外注化が求められています。本提案書では外注化の範囲、期待効果、実行計画を整理します。</w:t>
      </w:r>
    </w:p>
    <w:p w14:paraId="0D583CAA" w14:textId="77777777" w:rsidR="00C251F7" w:rsidRPr="00117E37" w:rsidRDefault="00000000" w:rsidP="00117E37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117E37">
        <w:rPr>
          <w:rFonts w:ascii="游明朝" w:eastAsia="游明朝" w:hAnsi="游明朝"/>
          <w:color w:val="auto"/>
          <w:lang w:eastAsia="ja-JP"/>
        </w:rPr>
        <w:t>2. 現状の課題</w:t>
      </w:r>
    </w:p>
    <w:p w14:paraId="0D1C0274" w14:textId="77777777" w:rsidR="00C251F7" w:rsidRPr="00117E37" w:rsidRDefault="00000000" w:rsidP="00117E37">
      <w:pPr>
        <w:spacing w:line="400" w:lineRule="exact"/>
        <w:rPr>
          <w:rFonts w:ascii="游明朝" w:eastAsia="游明朝" w:hAnsi="游明朝"/>
          <w:lang w:eastAsia="ja-JP"/>
        </w:rPr>
      </w:pPr>
      <w:r w:rsidRPr="00117E37">
        <w:rPr>
          <w:rFonts w:ascii="游明朝" w:eastAsia="游明朝" w:hAnsi="游明朝"/>
          <w:lang w:eastAsia="ja-JP"/>
        </w:rPr>
        <w:t>・担当者の属人化</w:t>
      </w:r>
      <w:r w:rsidRPr="00117E37">
        <w:rPr>
          <w:rFonts w:ascii="游明朝" w:eastAsia="游明朝" w:hAnsi="游明朝"/>
          <w:lang w:eastAsia="ja-JP"/>
        </w:rPr>
        <w:br/>
        <w:t>・納期遅延の発生</w:t>
      </w:r>
      <w:r w:rsidRPr="00117E37">
        <w:rPr>
          <w:rFonts w:ascii="游明朝" w:eastAsia="游明朝" w:hAnsi="游明朝"/>
          <w:lang w:eastAsia="ja-JP"/>
        </w:rPr>
        <w:br/>
        <w:t>・コア業務への時間不足</w:t>
      </w:r>
      <w:r w:rsidRPr="00117E37">
        <w:rPr>
          <w:rFonts w:ascii="游明朝" w:eastAsia="游明朝" w:hAnsi="游明朝"/>
          <w:lang w:eastAsia="ja-JP"/>
        </w:rPr>
        <w:br/>
        <w:t>・専門スキルの不足</w:t>
      </w:r>
    </w:p>
    <w:p w14:paraId="0696D491" w14:textId="77777777" w:rsidR="00C251F7" w:rsidRPr="00117E37" w:rsidRDefault="00000000" w:rsidP="00117E37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117E37">
        <w:rPr>
          <w:rFonts w:ascii="游明朝" w:eastAsia="游明朝" w:hAnsi="游明朝"/>
          <w:color w:val="auto"/>
          <w:lang w:eastAsia="ja-JP"/>
        </w:rPr>
        <w:t>3. 外注化の対象業務</w:t>
      </w:r>
    </w:p>
    <w:p w14:paraId="63656988" w14:textId="77777777" w:rsidR="00C251F7" w:rsidRPr="00117E37" w:rsidRDefault="00000000" w:rsidP="00117E37">
      <w:pPr>
        <w:spacing w:line="400" w:lineRule="exact"/>
        <w:rPr>
          <w:rFonts w:ascii="游明朝" w:eastAsia="游明朝" w:hAnsi="游明朝"/>
          <w:lang w:eastAsia="ja-JP"/>
        </w:rPr>
      </w:pPr>
      <w:r w:rsidRPr="00117E37">
        <w:rPr>
          <w:rFonts w:ascii="游明朝" w:eastAsia="游明朝" w:hAnsi="游明朝"/>
          <w:lang w:eastAsia="ja-JP"/>
        </w:rPr>
        <w:t>・バックオフィス業務</w:t>
      </w:r>
      <w:r w:rsidRPr="00117E37">
        <w:rPr>
          <w:rFonts w:ascii="游明朝" w:eastAsia="游明朝" w:hAnsi="游明朝"/>
          <w:lang w:eastAsia="ja-JP"/>
        </w:rPr>
        <w:br/>
        <w:t>・データ入力業務</w:t>
      </w:r>
      <w:r w:rsidRPr="00117E37">
        <w:rPr>
          <w:rFonts w:ascii="游明朝" w:eastAsia="游明朝" w:hAnsi="游明朝"/>
          <w:lang w:eastAsia="ja-JP"/>
        </w:rPr>
        <w:br/>
        <w:t>・問い合わせ対応</w:t>
      </w:r>
      <w:r w:rsidRPr="00117E37">
        <w:rPr>
          <w:rFonts w:ascii="游明朝" w:eastAsia="游明朝" w:hAnsi="游明朝"/>
          <w:lang w:eastAsia="ja-JP"/>
        </w:rPr>
        <w:br/>
        <w:t>・クリエイティブ制作 等</w:t>
      </w:r>
    </w:p>
    <w:p w14:paraId="448E82B6" w14:textId="77777777" w:rsidR="00C251F7" w:rsidRPr="00117E37" w:rsidRDefault="00000000" w:rsidP="00117E37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117E37">
        <w:rPr>
          <w:rFonts w:ascii="游明朝" w:eastAsia="游明朝" w:hAnsi="游明朝"/>
          <w:color w:val="auto"/>
          <w:lang w:eastAsia="ja-JP"/>
        </w:rPr>
        <w:t>4. 外注化のメリット</w:t>
      </w:r>
    </w:p>
    <w:p w14:paraId="2A396712" w14:textId="77777777" w:rsidR="00C251F7" w:rsidRPr="00117E37" w:rsidRDefault="00000000" w:rsidP="00117E37">
      <w:pPr>
        <w:spacing w:line="400" w:lineRule="exact"/>
        <w:rPr>
          <w:rFonts w:ascii="游明朝" w:eastAsia="游明朝" w:hAnsi="游明朝"/>
          <w:lang w:eastAsia="ja-JP"/>
        </w:rPr>
      </w:pPr>
      <w:r w:rsidRPr="00117E37">
        <w:rPr>
          <w:rFonts w:ascii="游明朝" w:eastAsia="游明朝" w:hAnsi="游明朝"/>
          <w:lang w:eastAsia="ja-JP"/>
        </w:rPr>
        <w:t>・固定費の変動費化</w:t>
      </w:r>
      <w:r w:rsidRPr="00117E37">
        <w:rPr>
          <w:rFonts w:ascii="游明朝" w:eastAsia="游明朝" w:hAnsi="游明朝"/>
          <w:lang w:eastAsia="ja-JP"/>
        </w:rPr>
        <w:br/>
        <w:t>・専門スキルの即時活用</w:t>
      </w:r>
      <w:r w:rsidRPr="00117E37">
        <w:rPr>
          <w:rFonts w:ascii="游明朝" w:eastAsia="游明朝" w:hAnsi="游明朝"/>
          <w:lang w:eastAsia="ja-JP"/>
        </w:rPr>
        <w:br/>
        <w:t>・納期・品質の安定</w:t>
      </w:r>
      <w:r w:rsidRPr="00117E37">
        <w:rPr>
          <w:rFonts w:ascii="游明朝" w:eastAsia="游明朝" w:hAnsi="游明朝"/>
          <w:lang w:eastAsia="ja-JP"/>
        </w:rPr>
        <w:br/>
        <w:t>・社内リソースの再配分</w:t>
      </w:r>
    </w:p>
    <w:p w14:paraId="7733E70A" w14:textId="77777777" w:rsidR="00C251F7" w:rsidRPr="00117E37" w:rsidRDefault="00000000" w:rsidP="00117E37">
      <w:pPr>
        <w:pStyle w:val="21"/>
        <w:spacing w:line="400" w:lineRule="exact"/>
        <w:rPr>
          <w:rFonts w:ascii="游明朝" w:eastAsia="游明朝" w:hAnsi="游明朝"/>
          <w:color w:val="auto"/>
        </w:rPr>
      </w:pPr>
      <w:r w:rsidRPr="00117E37">
        <w:rPr>
          <w:rFonts w:ascii="游明朝" w:eastAsia="游明朝" w:hAnsi="游明朝"/>
          <w:color w:val="auto"/>
        </w:rPr>
        <w:t xml:space="preserve">5. </w:t>
      </w:r>
      <w:proofErr w:type="spellStart"/>
      <w:r w:rsidRPr="00117E37">
        <w:rPr>
          <w:rFonts w:ascii="游明朝" w:eastAsia="游明朝" w:hAnsi="游明朝"/>
          <w:color w:val="auto"/>
        </w:rPr>
        <w:t>費用対効果試算</w:t>
      </w:r>
      <w:proofErr w:type="spellEnd"/>
    </w:p>
    <w:p w14:paraId="1D33721B" w14:textId="77777777" w:rsidR="00C251F7" w:rsidRPr="00117E37" w:rsidRDefault="00000000" w:rsidP="00117E37">
      <w:pPr>
        <w:spacing w:line="400" w:lineRule="exact"/>
        <w:rPr>
          <w:rFonts w:ascii="游明朝" w:eastAsia="游明朝" w:hAnsi="游明朝"/>
        </w:rPr>
      </w:pPr>
      <w:r w:rsidRPr="00117E37">
        <w:rPr>
          <w:rFonts w:ascii="游明朝" w:eastAsia="游明朝" w:hAnsi="游明朝"/>
        </w:rPr>
        <w:t>外注費用：〇〇円/月</w:t>
      </w:r>
      <w:r w:rsidRPr="00117E37">
        <w:rPr>
          <w:rFonts w:ascii="游明朝" w:eastAsia="游明朝" w:hAnsi="游明朝"/>
        </w:rPr>
        <w:br/>
        <w:t>削減工数：〇〇時間/月</w:t>
      </w:r>
      <w:r w:rsidRPr="00117E37">
        <w:rPr>
          <w:rFonts w:ascii="游明朝" w:eastAsia="游明朝" w:hAnsi="游明朝"/>
        </w:rPr>
        <w:br/>
        <w:t>効果：人件費〇〇円削減</w:t>
      </w:r>
    </w:p>
    <w:p w14:paraId="59AD38DE" w14:textId="77777777" w:rsidR="00C251F7" w:rsidRPr="00117E37" w:rsidRDefault="00000000" w:rsidP="00117E37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117E37">
        <w:rPr>
          <w:rFonts w:ascii="游明朝" w:eastAsia="游明朝" w:hAnsi="游明朝"/>
          <w:color w:val="auto"/>
          <w:lang w:eastAsia="ja-JP"/>
        </w:rPr>
        <w:t>6. 実行ステップ（ロードマップ）</w:t>
      </w:r>
    </w:p>
    <w:p w14:paraId="656B8C4A" w14:textId="77777777" w:rsidR="00C251F7" w:rsidRPr="00117E37" w:rsidRDefault="00000000" w:rsidP="00117E37">
      <w:pPr>
        <w:spacing w:line="400" w:lineRule="exact"/>
        <w:rPr>
          <w:rFonts w:ascii="游明朝" w:eastAsia="游明朝" w:hAnsi="游明朝"/>
        </w:rPr>
      </w:pPr>
      <w:r w:rsidRPr="00117E37">
        <w:rPr>
          <w:rFonts w:ascii="游明朝" w:eastAsia="游明朝" w:hAnsi="游明朝"/>
        </w:rPr>
        <w:t xml:space="preserve">① </w:t>
      </w:r>
      <w:proofErr w:type="spellStart"/>
      <w:r w:rsidRPr="00117E37">
        <w:rPr>
          <w:rFonts w:ascii="游明朝" w:eastAsia="游明朝" w:hAnsi="游明朝"/>
        </w:rPr>
        <w:t>現状棚卸</w:t>
      </w:r>
      <w:proofErr w:type="spellEnd"/>
      <w:r w:rsidRPr="00117E37">
        <w:rPr>
          <w:rFonts w:ascii="游明朝" w:eastAsia="游明朝" w:hAnsi="游明朝"/>
        </w:rPr>
        <w:br/>
        <w:t xml:space="preserve">② </w:t>
      </w:r>
      <w:proofErr w:type="spellStart"/>
      <w:r w:rsidRPr="00117E37">
        <w:rPr>
          <w:rFonts w:ascii="游明朝" w:eastAsia="游明朝" w:hAnsi="游明朝"/>
        </w:rPr>
        <w:t>外注先比較</w:t>
      </w:r>
      <w:proofErr w:type="spellEnd"/>
      <w:r w:rsidRPr="00117E37">
        <w:rPr>
          <w:rFonts w:ascii="游明朝" w:eastAsia="游明朝" w:hAnsi="游明朝"/>
        </w:rPr>
        <w:br/>
        <w:t>③ 試験運用</w:t>
      </w:r>
      <w:r w:rsidRPr="00117E37">
        <w:rPr>
          <w:rFonts w:ascii="游明朝" w:eastAsia="游明朝" w:hAnsi="游明朝"/>
        </w:rPr>
        <w:br/>
      </w:r>
      <w:r w:rsidRPr="00117E37">
        <w:rPr>
          <w:rFonts w:ascii="游明朝" w:eastAsia="游明朝" w:hAnsi="游明朝"/>
        </w:rPr>
        <w:lastRenderedPageBreak/>
        <w:t>④ 契約締結</w:t>
      </w:r>
      <w:r w:rsidRPr="00117E37">
        <w:rPr>
          <w:rFonts w:ascii="游明朝" w:eastAsia="游明朝" w:hAnsi="游明朝"/>
        </w:rPr>
        <w:br/>
        <w:t>⑤ 本格導入</w:t>
      </w:r>
    </w:p>
    <w:p w14:paraId="69F1E572" w14:textId="77777777" w:rsidR="00C251F7" w:rsidRPr="00117E37" w:rsidRDefault="00000000" w:rsidP="00117E37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117E37">
        <w:rPr>
          <w:rFonts w:ascii="游明朝" w:eastAsia="游明朝" w:hAnsi="游明朝"/>
          <w:color w:val="auto"/>
          <w:lang w:eastAsia="ja-JP"/>
        </w:rPr>
        <w:t>7. リスクと対策</w:t>
      </w:r>
    </w:p>
    <w:p w14:paraId="7FFC3C33" w14:textId="77777777" w:rsidR="00C251F7" w:rsidRPr="00117E37" w:rsidRDefault="00000000" w:rsidP="00117E37">
      <w:pPr>
        <w:spacing w:line="400" w:lineRule="exact"/>
        <w:rPr>
          <w:rFonts w:ascii="游明朝" w:eastAsia="游明朝" w:hAnsi="游明朝"/>
          <w:lang w:eastAsia="ja-JP"/>
        </w:rPr>
      </w:pPr>
      <w:r w:rsidRPr="00117E37">
        <w:rPr>
          <w:rFonts w:ascii="游明朝" w:eastAsia="游明朝" w:hAnsi="游明朝"/>
          <w:lang w:eastAsia="ja-JP"/>
        </w:rPr>
        <w:t>・情報漏洩 → NDA締結</w:t>
      </w:r>
      <w:r w:rsidRPr="00117E37">
        <w:rPr>
          <w:rFonts w:ascii="游明朝" w:eastAsia="游明朝" w:hAnsi="游明朝"/>
          <w:lang w:eastAsia="ja-JP"/>
        </w:rPr>
        <w:br/>
        <w:t>・品質差異 → KPI設定</w:t>
      </w:r>
      <w:r w:rsidRPr="00117E37">
        <w:rPr>
          <w:rFonts w:ascii="游明朝" w:eastAsia="游明朝" w:hAnsi="游明朝"/>
          <w:lang w:eastAsia="ja-JP"/>
        </w:rPr>
        <w:br/>
        <w:t>・コミュニケーション不足 → 打合せ頻度の明確化</w:t>
      </w:r>
    </w:p>
    <w:p w14:paraId="0A9E5F0D" w14:textId="77777777" w:rsidR="00C251F7" w:rsidRPr="00117E37" w:rsidRDefault="00000000" w:rsidP="00117E37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117E37">
        <w:rPr>
          <w:rFonts w:ascii="游明朝" w:eastAsia="游明朝" w:hAnsi="游明朝"/>
          <w:color w:val="auto"/>
          <w:lang w:eastAsia="ja-JP"/>
        </w:rPr>
        <w:t>8. まとめ</w:t>
      </w:r>
    </w:p>
    <w:p w14:paraId="78B12633" w14:textId="77777777" w:rsidR="00C251F7" w:rsidRPr="00117E37" w:rsidRDefault="00000000" w:rsidP="00117E37">
      <w:pPr>
        <w:spacing w:line="400" w:lineRule="exact"/>
        <w:rPr>
          <w:rFonts w:ascii="游明朝" w:eastAsia="游明朝" w:hAnsi="游明朝"/>
          <w:lang w:eastAsia="ja-JP"/>
        </w:rPr>
      </w:pPr>
      <w:r w:rsidRPr="00117E37">
        <w:rPr>
          <w:rFonts w:ascii="游明朝" w:eastAsia="游明朝" w:hAnsi="游明朝"/>
          <w:lang w:eastAsia="ja-JP"/>
        </w:rPr>
        <w:t>外注化により業務効率化とコスト最適化が実現します。</w:t>
      </w:r>
    </w:p>
    <w:sectPr w:rsidR="00C251F7" w:rsidRPr="00117E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3677402">
    <w:abstractNumId w:val="8"/>
  </w:num>
  <w:num w:numId="2" w16cid:durableId="532766896">
    <w:abstractNumId w:val="6"/>
  </w:num>
  <w:num w:numId="3" w16cid:durableId="1337611165">
    <w:abstractNumId w:val="5"/>
  </w:num>
  <w:num w:numId="4" w16cid:durableId="1646082049">
    <w:abstractNumId w:val="4"/>
  </w:num>
  <w:num w:numId="5" w16cid:durableId="837158826">
    <w:abstractNumId w:val="7"/>
  </w:num>
  <w:num w:numId="6" w16cid:durableId="1412432257">
    <w:abstractNumId w:val="3"/>
  </w:num>
  <w:num w:numId="7" w16cid:durableId="1436554196">
    <w:abstractNumId w:val="2"/>
  </w:num>
  <w:num w:numId="8" w16cid:durableId="1751190658">
    <w:abstractNumId w:val="1"/>
  </w:num>
  <w:num w:numId="9" w16cid:durableId="120699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E37"/>
    <w:rsid w:val="0015074B"/>
    <w:rsid w:val="0029639D"/>
    <w:rsid w:val="00326F90"/>
    <w:rsid w:val="0073615B"/>
    <w:rsid w:val="00AA1D8D"/>
    <w:rsid w:val="00B47730"/>
    <w:rsid w:val="00C251F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D5A35B"/>
  <w14:defaultImageDpi w14:val="300"/>
  <w15:docId w15:val="{A56710E5-4532-47D9-9061-2C00FA65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Win10</cp:lastModifiedBy>
  <cp:revision>2</cp:revision>
  <dcterms:created xsi:type="dcterms:W3CDTF">2013-12-23T23:15:00Z</dcterms:created>
  <dcterms:modified xsi:type="dcterms:W3CDTF">2025-11-25T03:06:00Z</dcterms:modified>
  <cp:category/>
</cp:coreProperties>
</file>