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FE62" w14:textId="77777777" w:rsidR="00095B5D" w:rsidRDefault="00095B5D" w:rsidP="00095B5D">
      <w:pPr>
        <w:jc w:val="center"/>
        <w:rPr>
          <w:rFonts w:ascii="游明朝" w:eastAsia="游明朝" w:hAnsi="游明朝"/>
          <w:b/>
          <w:bCs/>
          <w:sz w:val="28"/>
          <w:szCs w:val="28"/>
          <w:lang w:eastAsia="ja-JP"/>
        </w:rPr>
      </w:pPr>
    </w:p>
    <w:p w14:paraId="5BD3F686" w14:textId="6840C6DB" w:rsidR="00095B5D" w:rsidRPr="00095B5D" w:rsidRDefault="00F72EEB" w:rsidP="00095B5D">
      <w:pPr>
        <w:jc w:val="center"/>
        <w:rPr>
          <w:rFonts w:ascii="游明朝" w:eastAsia="游明朝" w:hAnsi="游明朝"/>
          <w:b/>
          <w:bCs/>
          <w:sz w:val="28"/>
          <w:szCs w:val="28"/>
          <w:lang w:eastAsia="ja-JP"/>
        </w:rPr>
      </w:pPr>
      <w:r w:rsidRPr="00F72EEB">
        <w:rPr>
          <w:rFonts w:ascii="游明朝" w:eastAsia="游明朝" w:hAnsi="游明朝" w:hint="eastAsia"/>
          <w:b/>
          <w:bCs/>
          <w:sz w:val="28"/>
          <w:szCs w:val="28"/>
          <w:lang w:eastAsia="ja-JP"/>
        </w:rPr>
        <w:t>自治体業務の効率化・DX推進に関する提案書</w:t>
      </w:r>
    </w:p>
    <w:p w14:paraId="456E2E07" w14:textId="77777777" w:rsidR="00095B5D" w:rsidRPr="00860E30" w:rsidRDefault="00095B5D" w:rsidP="00095B5D">
      <w:pPr>
        <w:rPr>
          <w:lang w:eastAsia="ja-JP"/>
        </w:rPr>
      </w:pPr>
    </w:p>
    <w:p w14:paraId="02C2097B" w14:textId="0F18C656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>1. 提案</w:t>
      </w:r>
      <w:r w:rsidR="00113EA4">
        <w:rPr>
          <w:rFonts w:ascii="游明朝" w:eastAsia="游明朝" w:hAnsi="游明朝" w:hint="eastAsia"/>
          <w:color w:val="auto"/>
          <w:lang w:eastAsia="ja-JP"/>
        </w:rPr>
        <w:t>背景</w:t>
      </w:r>
    </w:p>
    <w:p w14:paraId="68F275FE" w14:textId="6EC0906D" w:rsidR="00435437" w:rsidRPr="00844F80" w:rsidRDefault="00860E30" w:rsidP="00860E30">
      <w:pPr>
        <w:spacing w:line="380" w:lineRule="exact"/>
        <w:rPr>
          <w:rFonts w:ascii="游明朝" w:eastAsia="游明朝" w:hAnsi="游明朝"/>
          <w:lang w:eastAsia="ja-JP"/>
        </w:rPr>
      </w:pPr>
      <w:r w:rsidRPr="00860E30">
        <w:rPr>
          <w:rFonts w:ascii="游明朝" w:eastAsia="游明朝" w:hAnsi="游明朝" w:hint="eastAsia"/>
          <w:lang w:eastAsia="ja-JP"/>
        </w:rPr>
        <w:t>自治体業務は、人口減少・職員数の縮小・制度改正による業務負荷増加など、多くの課題を抱えています。本提案書では、行政サービスの質向上と業務効率化を同時実現する施策を提示します。</w:t>
      </w:r>
    </w:p>
    <w:p w14:paraId="6AF6D800" w14:textId="2AB61E76" w:rsidR="00E67E49" w:rsidRPr="00BB4D53" w:rsidRDefault="00000000" w:rsidP="00BB4D53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 xml:space="preserve">2. </w:t>
      </w:r>
      <w:r w:rsidR="00E67E49">
        <w:rPr>
          <w:rFonts w:ascii="游明朝" w:eastAsia="游明朝" w:hAnsi="游明朝" w:hint="eastAsia"/>
          <w:color w:val="auto"/>
          <w:lang w:eastAsia="ja-JP"/>
        </w:rPr>
        <w:t>現状の</w:t>
      </w:r>
      <w:r w:rsidRPr="00844F80">
        <w:rPr>
          <w:rFonts w:ascii="游明朝" w:eastAsia="游明朝" w:hAnsi="游明朝"/>
          <w:color w:val="auto"/>
          <w:lang w:eastAsia="ja-JP"/>
        </w:rPr>
        <w:t>課題</w:t>
      </w:r>
    </w:p>
    <w:p w14:paraId="04017FB1" w14:textId="198D925D" w:rsidR="00435437" w:rsidRPr="00844F80" w:rsidRDefault="00B115B7" w:rsidP="00822528">
      <w:pPr>
        <w:spacing w:line="400" w:lineRule="exact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・</w:t>
      </w:r>
      <w:r w:rsidR="00822528" w:rsidRPr="00822528">
        <w:rPr>
          <w:rFonts w:ascii="游明朝" w:eastAsia="游明朝" w:hAnsi="游明朝" w:hint="eastAsia"/>
          <w:lang w:eastAsia="ja-JP"/>
        </w:rPr>
        <w:t>アナログ業務が多く処理時間が長い</w:t>
      </w:r>
      <w:r w:rsidR="00822528"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="00822528" w:rsidRPr="00822528">
        <w:rPr>
          <w:rFonts w:ascii="游明朝" w:eastAsia="游明朝" w:hAnsi="游明朝" w:hint="eastAsia"/>
          <w:lang w:eastAsia="ja-JP"/>
        </w:rPr>
        <w:t>引き継ぎが難しく、職員の属人化が進行</w:t>
      </w:r>
      <w:r w:rsidR="00822528"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="00822528" w:rsidRPr="00822528">
        <w:rPr>
          <w:rFonts w:ascii="游明朝" w:eastAsia="游明朝" w:hAnsi="游明朝" w:hint="eastAsia"/>
          <w:lang w:eastAsia="ja-JP"/>
        </w:rPr>
        <w:t>住民サービスの満足度にバラつき</w:t>
      </w:r>
      <w:r w:rsidR="00822528"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="00822528" w:rsidRPr="00822528">
        <w:rPr>
          <w:rFonts w:ascii="游明朝" w:eastAsia="游明朝" w:hAnsi="游明朝" w:hint="eastAsia"/>
          <w:lang w:eastAsia="ja-JP"/>
        </w:rPr>
        <w:t>デジタル化施策の導入遅れ</w:t>
      </w:r>
    </w:p>
    <w:p w14:paraId="488C501D" w14:textId="11D8AABA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 xml:space="preserve">3. </w:t>
      </w:r>
      <w:r w:rsidR="00B5727A">
        <w:rPr>
          <w:rFonts w:ascii="游明朝" w:eastAsia="游明朝" w:hAnsi="游明朝" w:hint="eastAsia"/>
          <w:color w:val="auto"/>
          <w:lang w:eastAsia="ja-JP"/>
        </w:rPr>
        <w:t>目的</w:t>
      </w:r>
    </w:p>
    <w:p w14:paraId="1871F0CE" w14:textId="1575C953" w:rsidR="00435437" w:rsidRPr="00844F80" w:rsidRDefault="008E5049" w:rsidP="008E5049">
      <w:pPr>
        <w:spacing w:line="400" w:lineRule="exact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・</w:t>
      </w:r>
      <w:r w:rsidRPr="008E5049">
        <w:rPr>
          <w:rFonts w:ascii="游明朝" w:eastAsia="游明朝" w:hAnsi="游明朝" w:hint="eastAsia"/>
          <w:lang w:eastAsia="ja-JP"/>
        </w:rPr>
        <w:t>職員負荷軽減＋住民サービス向上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8E5049">
        <w:rPr>
          <w:rFonts w:ascii="游明朝" w:eastAsia="游明朝" w:hAnsi="游明朝" w:hint="eastAsia"/>
          <w:lang w:eastAsia="ja-JP"/>
        </w:rPr>
        <w:t>行政文書・申請業務のデジタル化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8E5049">
        <w:rPr>
          <w:rFonts w:ascii="游明朝" w:eastAsia="游明朝" w:hAnsi="游明朝" w:hint="eastAsia"/>
          <w:lang w:eastAsia="ja-JP"/>
        </w:rPr>
        <w:t>業務標準化による引継ぎ負荷軽減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8E5049">
        <w:rPr>
          <w:rFonts w:ascii="游明朝" w:eastAsia="游明朝" w:hAnsi="游明朝" w:hint="eastAsia"/>
          <w:lang w:eastAsia="ja-JP"/>
        </w:rPr>
        <w:t>BCPに対応した業務体制の構築</w:t>
      </w:r>
    </w:p>
    <w:p w14:paraId="662FD20B" w14:textId="687EBF77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 xml:space="preserve">4. </w:t>
      </w:r>
      <w:r w:rsidR="008C6BEC">
        <w:rPr>
          <w:rFonts w:ascii="游明朝" w:eastAsia="游明朝" w:hAnsi="游明朝" w:hint="eastAsia"/>
          <w:color w:val="auto"/>
          <w:lang w:eastAsia="ja-JP"/>
        </w:rPr>
        <w:t>提案内容</w:t>
      </w:r>
    </w:p>
    <w:p w14:paraId="50887B6B" w14:textId="3296F5E3" w:rsidR="00435437" w:rsidRPr="00844F80" w:rsidRDefault="00EA4F9F" w:rsidP="00EA4F9F">
      <w:pPr>
        <w:spacing w:line="400" w:lineRule="exact"/>
        <w:rPr>
          <w:rFonts w:ascii="游明朝" w:eastAsia="游明朝" w:hAnsi="游明朝"/>
          <w:lang w:eastAsia="ja-JP"/>
        </w:rPr>
      </w:pPr>
      <w:r w:rsidRPr="00EA4F9F">
        <w:rPr>
          <w:rFonts w:ascii="游明朝" w:eastAsia="游明朝" w:hAnsi="游明朝" w:hint="eastAsia"/>
          <w:lang w:eastAsia="ja-JP"/>
        </w:rPr>
        <w:t>1）窓口業務のデジタル化（オンライン申請）</w:t>
      </w:r>
      <w:r>
        <w:rPr>
          <w:rFonts w:ascii="游明朝" w:eastAsia="游明朝" w:hAnsi="游明朝"/>
          <w:lang w:eastAsia="ja-JP"/>
        </w:rPr>
        <w:br/>
      </w:r>
      <w:r w:rsidRPr="00EA4F9F">
        <w:rPr>
          <w:rFonts w:ascii="游明朝" w:eastAsia="游明朝" w:hAnsi="游明朝" w:hint="eastAsia"/>
          <w:lang w:eastAsia="ja-JP"/>
        </w:rPr>
        <w:t>2）文書管理の電子化</w:t>
      </w:r>
      <w:r>
        <w:rPr>
          <w:rFonts w:ascii="游明朝" w:eastAsia="游明朝" w:hAnsi="游明朝"/>
          <w:lang w:eastAsia="ja-JP"/>
        </w:rPr>
        <w:br/>
      </w:r>
      <w:r w:rsidRPr="00EA4F9F">
        <w:rPr>
          <w:rFonts w:ascii="游明朝" w:eastAsia="游明朝" w:hAnsi="游明朝" w:hint="eastAsia"/>
          <w:lang w:eastAsia="ja-JP"/>
        </w:rPr>
        <w:t>3）住民問い合わせ対応の効率化（FAQ化）</w:t>
      </w:r>
      <w:r>
        <w:rPr>
          <w:rFonts w:ascii="游明朝" w:eastAsia="游明朝" w:hAnsi="游明朝"/>
          <w:lang w:eastAsia="ja-JP"/>
        </w:rPr>
        <w:br/>
      </w:r>
      <w:r w:rsidRPr="00EA4F9F">
        <w:rPr>
          <w:rFonts w:ascii="游明朝" w:eastAsia="游明朝" w:hAnsi="游明朝" w:hint="eastAsia"/>
          <w:lang w:eastAsia="ja-JP"/>
        </w:rPr>
        <w:t>4）内部業務の標準化・マニュアル化</w:t>
      </w:r>
      <w:r>
        <w:rPr>
          <w:rFonts w:ascii="游明朝" w:eastAsia="游明朝" w:hAnsi="游明朝"/>
          <w:lang w:eastAsia="ja-JP"/>
        </w:rPr>
        <w:br/>
      </w:r>
      <w:r w:rsidRPr="00EA4F9F">
        <w:rPr>
          <w:rFonts w:ascii="游明朝" w:eastAsia="游明朝" w:hAnsi="游明朝" w:hint="eastAsia"/>
          <w:lang w:eastAsia="ja-JP"/>
        </w:rPr>
        <w:t>5）職員向けデジタル研修の実施</w:t>
      </w:r>
    </w:p>
    <w:p w14:paraId="1EF3A27F" w14:textId="1E2BA7D8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 xml:space="preserve">5. </w:t>
      </w:r>
      <w:r w:rsidR="000C785A">
        <w:rPr>
          <w:rFonts w:ascii="游明朝" w:eastAsia="游明朝" w:hAnsi="游明朝" w:hint="eastAsia"/>
          <w:color w:val="auto"/>
          <w:lang w:eastAsia="ja-JP"/>
        </w:rPr>
        <w:t>導入</w:t>
      </w:r>
      <w:r w:rsidRPr="00844F80">
        <w:rPr>
          <w:rFonts w:ascii="游明朝" w:eastAsia="游明朝" w:hAnsi="游明朝"/>
          <w:color w:val="auto"/>
          <w:lang w:eastAsia="ja-JP"/>
        </w:rPr>
        <w:t>効果</w:t>
      </w:r>
    </w:p>
    <w:p w14:paraId="534AF0F0" w14:textId="463AF111" w:rsidR="00435437" w:rsidRPr="00844F80" w:rsidRDefault="00103CBD" w:rsidP="000C785A">
      <w:pPr>
        <w:spacing w:line="400" w:lineRule="exact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・</w:t>
      </w:r>
      <w:r w:rsidR="000C785A" w:rsidRPr="000C785A">
        <w:rPr>
          <w:rFonts w:ascii="游明朝" w:eastAsia="游明朝" w:hAnsi="游明朝" w:hint="eastAsia"/>
          <w:lang w:eastAsia="ja-JP"/>
        </w:rPr>
        <w:t>住民対応時間短縮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="000C785A" w:rsidRPr="000C785A">
        <w:rPr>
          <w:rFonts w:ascii="游明朝" w:eastAsia="游明朝" w:hAnsi="游明朝" w:hint="eastAsia"/>
          <w:lang w:eastAsia="ja-JP"/>
        </w:rPr>
        <w:t>職員の年間残業時間削減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="000C785A" w:rsidRPr="000C785A">
        <w:rPr>
          <w:rFonts w:ascii="游明朝" w:eastAsia="游明朝" w:hAnsi="游明朝" w:hint="eastAsia"/>
          <w:lang w:eastAsia="ja-JP"/>
        </w:rPr>
        <w:t>ミス防止・行政手続きの透明化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="000C785A" w:rsidRPr="000C785A">
        <w:rPr>
          <w:rFonts w:ascii="游明朝" w:eastAsia="游明朝" w:hAnsi="游明朝" w:hint="eastAsia"/>
          <w:lang w:eastAsia="ja-JP"/>
        </w:rPr>
        <w:t>災害時でも業務継続可能な体制構築（BCP）</w:t>
      </w:r>
    </w:p>
    <w:sectPr w:rsidR="00435437" w:rsidRPr="00844F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499181">
    <w:abstractNumId w:val="8"/>
  </w:num>
  <w:num w:numId="2" w16cid:durableId="866482202">
    <w:abstractNumId w:val="6"/>
  </w:num>
  <w:num w:numId="3" w16cid:durableId="1757093162">
    <w:abstractNumId w:val="5"/>
  </w:num>
  <w:num w:numId="4" w16cid:durableId="1945764806">
    <w:abstractNumId w:val="4"/>
  </w:num>
  <w:num w:numId="5" w16cid:durableId="1116565386">
    <w:abstractNumId w:val="7"/>
  </w:num>
  <w:num w:numId="6" w16cid:durableId="168638922">
    <w:abstractNumId w:val="3"/>
  </w:num>
  <w:num w:numId="7" w16cid:durableId="664670115">
    <w:abstractNumId w:val="2"/>
  </w:num>
  <w:num w:numId="8" w16cid:durableId="336687683">
    <w:abstractNumId w:val="1"/>
  </w:num>
  <w:num w:numId="9" w16cid:durableId="163821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8F4"/>
    <w:rsid w:val="00095B5D"/>
    <w:rsid w:val="000C785A"/>
    <w:rsid w:val="000E1B5F"/>
    <w:rsid w:val="00103CBD"/>
    <w:rsid w:val="00110AA0"/>
    <w:rsid w:val="00113EA4"/>
    <w:rsid w:val="0015074B"/>
    <w:rsid w:val="00166AD9"/>
    <w:rsid w:val="0029639D"/>
    <w:rsid w:val="00326F90"/>
    <w:rsid w:val="00435437"/>
    <w:rsid w:val="00456AE4"/>
    <w:rsid w:val="006012EA"/>
    <w:rsid w:val="006352B2"/>
    <w:rsid w:val="006B5ADD"/>
    <w:rsid w:val="0075420D"/>
    <w:rsid w:val="007702F1"/>
    <w:rsid w:val="00822528"/>
    <w:rsid w:val="00844F80"/>
    <w:rsid w:val="00860E30"/>
    <w:rsid w:val="008C5C91"/>
    <w:rsid w:val="008C6BEC"/>
    <w:rsid w:val="008E5049"/>
    <w:rsid w:val="008F2E53"/>
    <w:rsid w:val="009A3B91"/>
    <w:rsid w:val="00A02582"/>
    <w:rsid w:val="00A43A4D"/>
    <w:rsid w:val="00A532CD"/>
    <w:rsid w:val="00A76F67"/>
    <w:rsid w:val="00AA1D8D"/>
    <w:rsid w:val="00B115B7"/>
    <w:rsid w:val="00B2720E"/>
    <w:rsid w:val="00B47730"/>
    <w:rsid w:val="00B5727A"/>
    <w:rsid w:val="00B926F1"/>
    <w:rsid w:val="00BB4D53"/>
    <w:rsid w:val="00C32DF9"/>
    <w:rsid w:val="00CB0664"/>
    <w:rsid w:val="00D75D6F"/>
    <w:rsid w:val="00DD28EB"/>
    <w:rsid w:val="00E67E49"/>
    <w:rsid w:val="00EA4F9F"/>
    <w:rsid w:val="00ED1309"/>
    <w:rsid w:val="00F72EEB"/>
    <w:rsid w:val="00FB0E56"/>
    <w:rsid w:val="00FC693F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40224"/>
  <w14:defaultImageDpi w14:val="300"/>
  <w15:docId w15:val="{B421A12B-C093-4E67-9250-3507A8EF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838F4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Win10</cp:lastModifiedBy>
  <cp:revision>37</cp:revision>
  <dcterms:created xsi:type="dcterms:W3CDTF">2013-12-23T23:15:00Z</dcterms:created>
  <dcterms:modified xsi:type="dcterms:W3CDTF">2025-11-25T05:25:00Z</dcterms:modified>
  <cp:category/>
</cp:coreProperties>
</file>