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D8AD" w14:textId="2A4023A0" w:rsidR="000B364A" w:rsidRPr="00DE1E03" w:rsidRDefault="0051420C" w:rsidP="007A18EA">
      <w:pPr>
        <w:jc w:val="right"/>
        <w:rPr>
          <w:rFonts w:ascii="游ゴシック" w:eastAsia="游ゴシック" w:hAnsi="游ゴシック"/>
          <w:u w:val="single"/>
        </w:rPr>
      </w:pPr>
      <w:r w:rsidRPr="00DE1E03">
        <w:rPr>
          <w:rFonts w:ascii="游ゴシック" w:eastAsia="游ゴシック" w:hAnsi="游ゴシック" w:hint="eastAsia"/>
          <w:u w:val="single"/>
        </w:rPr>
        <w:t xml:space="preserve">提出日 </w:t>
      </w:r>
      <w:r w:rsidRPr="00DE1E03">
        <w:rPr>
          <w:rFonts w:ascii="游ゴシック" w:eastAsia="游ゴシック" w:hAnsi="游ゴシック"/>
          <w:u w:val="single"/>
        </w:rPr>
        <w:t xml:space="preserve">     </w:t>
      </w:r>
      <w:r w:rsidRPr="00DE1E03">
        <w:rPr>
          <w:rFonts w:ascii="游ゴシック" w:eastAsia="游ゴシック" w:hAnsi="游ゴシック" w:hint="eastAsia"/>
          <w:u w:val="single"/>
        </w:rPr>
        <w:t xml:space="preserve">年 </w:t>
      </w:r>
      <w:r w:rsidRPr="00DE1E03">
        <w:rPr>
          <w:rFonts w:ascii="游ゴシック" w:eastAsia="游ゴシック" w:hAnsi="游ゴシック"/>
          <w:u w:val="single"/>
        </w:rPr>
        <w:t xml:space="preserve">    </w:t>
      </w:r>
      <w:r w:rsidRPr="00DE1E03">
        <w:rPr>
          <w:rFonts w:ascii="游ゴシック" w:eastAsia="游ゴシック" w:hAnsi="游ゴシック" w:hint="eastAsia"/>
          <w:u w:val="single"/>
        </w:rPr>
        <w:t xml:space="preserve">月 </w:t>
      </w:r>
      <w:r w:rsidRPr="00DE1E03">
        <w:rPr>
          <w:rFonts w:ascii="游ゴシック" w:eastAsia="游ゴシック" w:hAnsi="游ゴシック"/>
          <w:u w:val="single"/>
        </w:rPr>
        <w:t xml:space="preserve">    </w:t>
      </w:r>
      <w:r w:rsidRPr="00DE1E03">
        <w:rPr>
          <w:rFonts w:ascii="游ゴシック" w:eastAsia="游ゴシック" w:hAnsi="游ゴシック" w:hint="eastAsia"/>
          <w:u w:val="single"/>
        </w:rPr>
        <w:t>日</w:t>
      </w:r>
    </w:p>
    <w:p w14:paraId="28A87760" w14:textId="61F86880" w:rsidR="0051420C" w:rsidRPr="00DE1E03" w:rsidRDefault="0051420C">
      <w:pPr>
        <w:rPr>
          <w:rFonts w:ascii="游ゴシック" w:eastAsia="游ゴシック" w:hAnsi="游ゴシック"/>
        </w:rPr>
      </w:pPr>
    </w:p>
    <w:p w14:paraId="11CDF369" w14:textId="0A297085" w:rsidR="0051420C" w:rsidRPr="00DE1E03" w:rsidRDefault="007A18EA" w:rsidP="007A18EA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DE1E03">
        <w:rPr>
          <w:rFonts w:ascii="游ゴシック" w:eastAsia="游ゴシック" w:hAnsi="游ゴシック" w:hint="eastAsia"/>
          <w:b/>
          <w:bCs/>
          <w:sz w:val="36"/>
          <w:szCs w:val="40"/>
        </w:rPr>
        <w:t>業 務 日 報</w:t>
      </w:r>
    </w:p>
    <w:p w14:paraId="7FDFF102" w14:textId="67E831F3" w:rsidR="0051420C" w:rsidRPr="00DE1E03" w:rsidRDefault="0051420C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7A18EA" w:rsidRPr="00DE1E03" w14:paraId="3A05F42D" w14:textId="77777777" w:rsidTr="001759C5">
        <w:tc>
          <w:tcPr>
            <w:tcW w:w="1129" w:type="dxa"/>
          </w:tcPr>
          <w:p w14:paraId="6D7503EC" w14:textId="271E1831" w:rsidR="007A18EA" w:rsidRPr="00DE1E03" w:rsidRDefault="007A18EA" w:rsidP="001759C5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DE1E03">
              <w:rPr>
                <w:rFonts w:ascii="游ゴシック" w:eastAsia="游ゴシック" w:hAnsi="游ゴシック" w:hint="eastAsia"/>
              </w:rPr>
              <w:t>部</w:t>
            </w:r>
            <w:r w:rsidR="001759C5" w:rsidRPr="00DE1E03">
              <w:rPr>
                <w:rFonts w:ascii="游ゴシック" w:eastAsia="游ゴシック" w:hAnsi="游ゴシック" w:hint="eastAsia"/>
              </w:rPr>
              <w:t xml:space="preserve"> </w:t>
            </w:r>
            <w:r w:rsidRPr="00DE1E03">
              <w:rPr>
                <w:rFonts w:ascii="游ゴシック" w:eastAsia="游ゴシック" w:hAnsi="游ゴシック" w:hint="eastAsia"/>
              </w:rPr>
              <w:t>署</w:t>
            </w:r>
          </w:p>
        </w:tc>
        <w:tc>
          <w:tcPr>
            <w:tcW w:w="3402" w:type="dxa"/>
          </w:tcPr>
          <w:p w14:paraId="3D2470BE" w14:textId="77777777" w:rsidR="007A18EA" w:rsidRPr="00DE1E03" w:rsidRDefault="007A18EA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7A18EA" w:rsidRPr="00DE1E03" w14:paraId="5C418A2C" w14:textId="77777777" w:rsidTr="001759C5">
        <w:tc>
          <w:tcPr>
            <w:tcW w:w="1129" w:type="dxa"/>
          </w:tcPr>
          <w:p w14:paraId="1175434F" w14:textId="4892DB41" w:rsidR="007A18EA" w:rsidRPr="00DE1E03" w:rsidRDefault="007A18EA" w:rsidP="001759C5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DE1E03">
              <w:rPr>
                <w:rFonts w:ascii="游ゴシック" w:eastAsia="游ゴシック" w:hAnsi="游ゴシック" w:hint="eastAsia"/>
              </w:rPr>
              <w:t>氏</w:t>
            </w:r>
            <w:r w:rsidR="001759C5" w:rsidRPr="00DE1E03">
              <w:rPr>
                <w:rFonts w:ascii="游ゴシック" w:eastAsia="游ゴシック" w:hAnsi="游ゴシック" w:hint="eastAsia"/>
              </w:rPr>
              <w:t xml:space="preserve"> </w:t>
            </w:r>
            <w:r w:rsidRPr="00DE1E03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3402" w:type="dxa"/>
          </w:tcPr>
          <w:p w14:paraId="5AA3E2D2" w14:textId="77777777" w:rsidR="007A18EA" w:rsidRPr="00DE1E03" w:rsidRDefault="007A18EA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51D1312F" w14:textId="77777777" w:rsidR="007A18EA" w:rsidRPr="00DE1E03" w:rsidRDefault="007A18EA">
      <w:pPr>
        <w:rPr>
          <w:rFonts w:ascii="游ゴシック" w:eastAsia="游ゴシック" w:hAnsi="游ゴシック" w:hint="eastAsia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5387"/>
        <w:gridCol w:w="2693"/>
      </w:tblGrid>
      <w:tr w:rsidR="001759C5" w:rsidRPr="00DE1E03" w14:paraId="527B20C8" w14:textId="77777777" w:rsidTr="00D711FA">
        <w:tc>
          <w:tcPr>
            <w:tcW w:w="1129" w:type="dxa"/>
          </w:tcPr>
          <w:p w14:paraId="5FFC1751" w14:textId="6A682F16" w:rsidR="001759C5" w:rsidRPr="00DE1E03" w:rsidRDefault="001759C5" w:rsidP="001759C5">
            <w:pPr>
              <w:jc w:val="center"/>
              <w:rPr>
                <w:rFonts w:ascii="游ゴシック" w:eastAsia="游ゴシック" w:hAnsi="游ゴシック"/>
              </w:rPr>
            </w:pPr>
            <w:r w:rsidRPr="00DE1E03">
              <w:rPr>
                <w:rFonts w:ascii="游ゴシック" w:eastAsia="游ゴシック" w:hAnsi="游ゴシック" w:hint="eastAsia"/>
              </w:rPr>
              <w:t>時間</w:t>
            </w:r>
          </w:p>
        </w:tc>
        <w:tc>
          <w:tcPr>
            <w:tcW w:w="5387" w:type="dxa"/>
          </w:tcPr>
          <w:p w14:paraId="6517776F" w14:textId="6932980B" w:rsidR="001759C5" w:rsidRPr="00DE1E03" w:rsidRDefault="001759C5" w:rsidP="001759C5">
            <w:pPr>
              <w:jc w:val="center"/>
              <w:rPr>
                <w:rFonts w:ascii="游ゴシック" w:eastAsia="游ゴシック" w:hAnsi="游ゴシック"/>
              </w:rPr>
            </w:pPr>
            <w:r w:rsidRPr="00DE1E03">
              <w:rPr>
                <w:rFonts w:ascii="游ゴシック" w:eastAsia="游ゴシック" w:hAnsi="游ゴシック" w:hint="eastAsia"/>
              </w:rPr>
              <w:t>業務内容</w:t>
            </w:r>
          </w:p>
        </w:tc>
        <w:tc>
          <w:tcPr>
            <w:tcW w:w="2693" w:type="dxa"/>
          </w:tcPr>
          <w:p w14:paraId="504DC493" w14:textId="6B430D7A" w:rsidR="001759C5" w:rsidRPr="00DE1E03" w:rsidRDefault="001759C5" w:rsidP="001759C5">
            <w:pPr>
              <w:jc w:val="center"/>
              <w:rPr>
                <w:rFonts w:ascii="游ゴシック" w:eastAsia="游ゴシック" w:hAnsi="游ゴシック"/>
              </w:rPr>
            </w:pPr>
            <w:r w:rsidRPr="00DE1E03">
              <w:rPr>
                <w:rFonts w:ascii="游ゴシック" w:eastAsia="游ゴシック" w:hAnsi="游ゴシック" w:hint="eastAsia"/>
              </w:rPr>
              <w:t>進捗・結果等</w:t>
            </w:r>
          </w:p>
        </w:tc>
      </w:tr>
      <w:tr w:rsidR="001759C5" w:rsidRPr="00DE1E03" w14:paraId="0FDE2725" w14:textId="77777777" w:rsidTr="00D711FA">
        <w:tc>
          <w:tcPr>
            <w:tcW w:w="1129" w:type="dxa"/>
          </w:tcPr>
          <w:p w14:paraId="58A56947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5CC4B3B7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012F550B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53099B6F" w14:textId="77777777" w:rsidTr="00D711FA">
        <w:tc>
          <w:tcPr>
            <w:tcW w:w="1129" w:type="dxa"/>
          </w:tcPr>
          <w:p w14:paraId="589066FF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36CC1E97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4FBE4FD6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48B963D8" w14:textId="77777777" w:rsidTr="00D711FA">
        <w:tc>
          <w:tcPr>
            <w:tcW w:w="1129" w:type="dxa"/>
          </w:tcPr>
          <w:p w14:paraId="329CD13C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4513B174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1F8B93FF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7274849F" w14:textId="77777777" w:rsidTr="00D711FA">
        <w:tc>
          <w:tcPr>
            <w:tcW w:w="1129" w:type="dxa"/>
          </w:tcPr>
          <w:p w14:paraId="0B3836E1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069E0E50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7897CBDB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796A4315" w14:textId="77777777" w:rsidTr="00D711FA">
        <w:tc>
          <w:tcPr>
            <w:tcW w:w="1129" w:type="dxa"/>
          </w:tcPr>
          <w:p w14:paraId="7B10AF89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4A2B0AA3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7043F065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4653E58F" w14:textId="77777777" w:rsidTr="00D711FA">
        <w:tc>
          <w:tcPr>
            <w:tcW w:w="1129" w:type="dxa"/>
          </w:tcPr>
          <w:p w14:paraId="7C9C6826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17546CD3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1CDF873D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3B60BA2A" w14:textId="77777777" w:rsidTr="00D711FA">
        <w:tc>
          <w:tcPr>
            <w:tcW w:w="1129" w:type="dxa"/>
          </w:tcPr>
          <w:p w14:paraId="1B9A73D8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0F5AF798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2FD938B1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775858BD" w14:textId="77777777" w:rsidTr="00D711FA">
        <w:tc>
          <w:tcPr>
            <w:tcW w:w="1129" w:type="dxa"/>
          </w:tcPr>
          <w:p w14:paraId="5C506593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1355958B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5556A081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5CACB1DE" w14:textId="77777777" w:rsidTr="00D711FA">
        <w:tc>
          <w:tcPr>
            <w:tcW w:w="1129" w:type="dxa"/>
          </w:tcPr>
          <w:p w14:paraId="1FC7B719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4BC8071C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53C58C85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5EF6999D" w14:textId="77777777" w:rsidTr="00D711FA">
        <w:tc>
          <w:tcPr>
            <w:tcW w:w="1129" w:type="dxa"/>
          </w:tcPr>
          <w:p w14:paraId="554C5FE1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6E0721E9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22ACEC6B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4FFB6D90" w14:textId="77777777" w:rsidTr="00D711FA">
        <w:tc>
          <w:tcPr>
            <w:tcW w:w="1129" w:type="dxa"/>
          </w:tcPr>
          <w:p w14:paraId="608DE631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3EC4C5DC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1DE75D85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4E8A41F3" w14:textId="77777777" w:rsidTr="00D711FA">
        <w:tc>
          <w:tcPr>
            <w:tcW w:w="1129" w:type="dxa"/>
          </w:tcPr>
          <w:p w14:paraId="50B30BD2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7FD96641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5234CC30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1759C5" w:rsidRPr="00DE1E03" w14:paraId="51B0C7EE" w14:textId="77777777" w:rsidTr="00D711FA">
        <w:tc>
          <w:tcPr>
            <w:tcW w:w="1129" w:type="dxa"/>
          </w:tcPr>
          <w:p w14:paraId="40F77006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6F91806D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3BF8C52B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</w:tc>
      </w:tr>
      <w:tr w:rsidR="005418B0" w:rsidRPr="00DE1E03" w14:paraId="2D39EF23" w14:textId="77777777" w:rsidTr="00D711FA">
        <w:tc>
          <w:tcPr>
            <w:tcW w:w="1129" w:type="dxa"/>
          </w:tcPr>
          <w:p w14:paraId="794E2C5D" w14:textId="77777777" w:rsidR="005418B0" w:rsidRPr="00DE1E03" w:rsidRDefault="005418B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4708E133" w14:textId="77777777" w:rsidR="005418B0" w:rsidRPr="00DE1E03" w:rsidRDefault="005418B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3AB42D48" w14:textId="77777777" w:rsidR="005418B0" w:rsidRPr="00DE1E03" w:rsidRDefault="005418B0">
            <w:pPr>
              <w:rPr>
                <w:rFonts w:ascii="游ゴシック" w:eastAsia="游ゴシック" w:hAnsi="游ゴシック"/>
              </w:rPr>
            </w:pPr>
          </w:p>
        </w:tc>
      </w:tr>
      <w:tr w:rsidR="005418B0" w:rsidRPr="00DE1E03" w14:paraId="0CF0A88E" w14:textId="77777777" w:rsidTr="00D711FA">
        <w:tc>
          <w:tcPr>
            <w:tcW w:w="1129" w:type="dxa"/>
          </w:tcPr>
          <w:p w14:paraId="1E9AD09F" w14:textId="77777777" w:rsidR="005418B0" w:rsidRPr="00DE1E03" w:rsidRDefault="005418B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14:paraId="34421763" w14:textId="77777777" w:rsidR="005418B0" w:rsidRPr="00DE1E03" w:rsidRDefault="005418B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66881092" w14:textId="77777777" w:rsidR="005418B0" w:rsidRPr="00DE1E03" w:rsidRDefault="005418B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555592E" w14:textId="44F22315" w:rsidR="0051420C" w:rsidRPr="00DE1E03" w:rsidRDefault="0051420C">
      <w:pPr>
        <w:rPr>
          <w:rFonts w:ascii="游ゴシック" w:eastAsia="游ゴシック" w:hAnsi="游ゴシック" w:hint="eastAsia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759C5" w:rsidRPr="00DE1E03" w14:paraId="37CCF35E" w14:textId="77777777" w:rsidTr="005418B0">
        <w:tc>
          <w:tcPr>
            <w:tcW w:w="9209" w:type="dxa"/>
          </w:tcPr>
          <w:p w14:paraId="0A8F556D" w14:textId="676B2DD7" w:rsidR="001759C5" w:rsidRPr="00DE1E03" w:rsidRDefault="001759C5">
            <w:pPr>
              <w:rPr>
                <w:rFonts w:ascii="游ゴシック" w:eastAsia="游ゴシック" w:hAnsi="游ゴシック" w:hint="eastAsia"/>
              </w:rPr>
            </w:pPr>
            <w:r w:rsidRPr="00DE1E03">
              <w:rPr>
                <w:rFonts w:ascii="游ゴシック" w:eastAsia="游ゴシック" w:hAnsi="游ゴシック" w:hint="eastAsia"/>
              </w:rPr>
              <w:t>特記事項</w:t>
            </w:r>
          </w:p>
        </w:tc>
      </w:tr>
      <w:tr w:rsidR="001759C5" w:rsidRPr="00DE1E03" w14:paraId="5BD0A73C" w14:textId="77777777" w:rsidTr="005418B0">
        <w:tc>
          <w:tcPr>
            <w:tcW w:w="9209" w:type="dxa"/>
          </w:tcPr>
          <w:p w14:paraId="6A955EF6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  <w:p w14:paraId="7AF4471F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  <w:p w14:paraId="69566152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  <w:p w14:paraId="0C4BBF99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  <w:p w14:paraId="554E6606" w14:textId="77777777" w:rsidR="001759C5" w:rsidRPr="00DE1E03" w:rsidRDefault="001759C5">
            <w:pPr>
              <w:rPr>
                <w:rFonts w:ascii="游ゴシック" w:eastAsia="游ゴシック" w:hAnsi="游ゴシック"/>
              </w:rPr>
            </w:pPr>
          </w:p>
          <w:p w14:paraId="4CA11C8A" w14:textId="51020388" w:rsidR="001759C5" w:rsidRPr="00DE1E03" w:rsidRDefault="001759C5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1838A7A3" w14:textId="77777777" w:rsidR="001759C5" w:rsidRPr="00DE1E03" w:rsidRDefault="001759C5">
      <w:pPr>
        <w:rPr>
          <w:rFonts w:ascii="游ゴシック" w:eastAsia="游ゴシック" w:hAnsi="游ゴシック" w:hint="eastAsia"/>
        </w:rPr>
      </w:pPr>
    </w:p>
    <w:sectPr w:rsidR="001759C5" w:rsidRPr="00DE1E03" w:rsidSect="00D711FA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0C"/>
    <w:rsid w:val="000B364A"/>
    <w:rsid w:val="001759C5"/>
    <w:rsid w:val="0051420C"/>
    <w:rsid w:val="005418B0"/>
    <w:rsid w:val="007A18EA"/>
    <w:rsid w:val="00D711FA"/>
    <w:rsid w:val="00D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8D7DF"/>
  <w15:chartTrackingRefBased/>
  <w15:docId w15:val="{E3504B9D-1D8D-43A8-9234-9A4FA9D9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6</cp:revision>
  <dcterms:created xsi:type="dcterms:W3CDTF">2022-07-13T01:20:00Z</dcterms:created>
  <dcterms:modified xsi:type="dcterms:W3CDTF">2022-07-13T01:25:00Z</dcterms:modified>
</cp:coreProperties>
</file>