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4A4" w14:textId="541A1EE0" w:rsidR="0056711A" w:rsidRPr="004A2A68" w:rsidRDefault="00C80795" w:rsidP="00915AEA">
      <w:pPr>
        <w:jc w:val="center"/>
        <w:rPr>
          <w:rFonts w:ascii="游明朝" w:eastAsia="游明朝" w:hAnsi="游明朝"/>
          <w:sz w:val="36"/>
          <w:szCs w:val="36"/>
        </w:rPr>
      </w:pPr>
      <w:r w:rsidRPr="004240A2">
        <w:rPr>
          <w:rFonts w:ascii="游明朝" w:eastAsia="游明朝" w:hAnsi="游明朝" w:hint="eastAsia"/>
          <w:spacing w:val="180"/>
          <w:kern w:val="0"/>
          <w:sz w:val="36"/>
          <w:szCs w:val="36"/>
          <w:fitText w:val="1080" w:id="-605783808"/>
        </w:rPr>
        <w:t>念</w:t>
      </w:r>
      <w:r w:rsidRPr="004240A2">
        <w:rPr>
          <w:rFonts w:ascii="游明朝" w:eastAsia="游明朝" w:hAnsi="游明朝" w:hint="eastAsia"/>
          <w:kern w:val="0"/>
          <w:sz w:val="36"/>
          <w:szCs w:val="36"/>
          <w:fitText w:val="1080" w:id="-605783808"/>
        </w:rPr>
        <w:t>書</w:t>
      </w:r>
    </w:p>
    <w:p w14:paraId="41FBE369" w14:textId="77777777" w:rsidR="00D80980" w:rsidRPr="00D80980" w:rsidRDefault="00D80980" w:rsidP="00D80980">
      <w:pPr>
        <w:spacing w:line="460" w:lineRule="exact"/>
        <w:jc w:val="left"/>
        <w:rPr>
          <w:rFonts w:ascii="游明朝" w:eastAsia="游明朝" w:hAnsi="游明朝"/>
          <w:sz w:val="22"/>
        </w:rPr>
      </w:pPr>
    </w:p>
    <w:p w14:paraId="165A0E34"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私は、以下の内容に従って工事を実施し、必要な対応を行うことを誓約します。</w:t>
      </w:r>
    </w:p>
    <w:p w14:paraId="17DF92DF" w14:textId="77777777" w:rsidR="00E80024" w:rsidRPr="00E80024" w:rsidRDefault="00E80024" w:rsidP="00E80024">
      <w:pPr>
        <w:spacing w:line="460" w:lineRule="exact"/>
        <w:jc w:val="left"/>
        <w:rPr>
          <w:rFonts w:ascii="游明朝" w:eastAsia="游明朝" w:hAnsi="游明朝"/>
          <w:sz w:val="22"/>
        </w:rPr>
      </w:pPr>
    </w:p>
    <w:p w14:paraId="77122E67"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第１条（当事者）</w:t>
      </w:r>
    </w:p>
    <w:p w14:paraId="0F8B2ADE" w14:textId="0B52B198"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w:t>
      </w:r>
      <w:r>
        <w:rPr>
          <w:rFonts w:ascii="游明朝" w:eastAsia="游明朝" w:hAnsi="游明朝" w:hint="eastAsia"/>
          <w:sz w:val="22"/>
        </w:rPr>
        <w:t>.</w:t>
      </w:r>
      <w:r w:rsidRPr="00E80024">
        <w:rPr>
          <w:rFonts w:ascii="游明朝" w:eastAsia="游明朝" w:hAnsi="游明朝" w:hint="eastAsia"/>
          <w:sz w:val="22"/>
        </w:rPr>
        <w:t xml:space="preserve">　本念書の当事者は次のとおりとする。</w:t>
      </w:r>
    </w:p>
    <w:p w14:paraId="68F84D74"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（１）依頼者（以下「甲」という。）</w:t>
      </w:r>
    </w:p>
    <w:p w14:paraId="18C04DEF"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 xml:space="preserve">　住所：〔　〕</w:t>
      </w:r>
    </w:p>
    <w:p w14:paraId="247A87CB"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 xml:space="preserve">　氏名／名称：〔　〕</w:t>
      </w:r>
    </w:p>
    <w:p w14:paraId="0BB8328B"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（２）施工者（以下「乙」という。）</w:t>
      </w:r>
    </w:p>
    <w:p w14:paraId="3477B006"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 xml:space="preserve">　住所：〔　〕</w:t>
      </w:r>
    </w:p>
    <w:p w14:paraId="6EA8B27D"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 xml:space="preserve">　会社名／氏名：〔　〕</w:t>
      </w:r>
    </w:p>
    <w:p w14:paraId="58D45D38" w14:textId="77777777" w:rsidR="00E80024" w:rsidRPr="00E80024" w:rsidRDefault="00E80024" w:rsidP="00E80024">
      <w:pPr>
        <w:spacing w:line="460" w:lineRule="exact"/>
        <w:jc w:val="left"/>
        <w:rPr>
          <w:rFonts w:ascii="游明朝" w:eastAsia="游明朝" w:hAnsi="游明朝"/>
          <w:sz w:val="22"/>
        </w:rPr>
      </w:pPr>
    </w:p>
    <w:p w14:paraId="66091844"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第２条（工事の内容）</w:t>
      </w:r>
    </w:p>
    <w:p w14:paraId="05F4CA43" w14:textId="7E73C1C6"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w:t>
      </w:r>
      <w:r>
        <w:rPr>
          <w:rFonts w:ascii="游明朝" w:eastAsia="游明朝" w:hAnsi="游明朝" w:hint="eastAsia"/>
          <w:sz w:val="22"/>
        </w:rPr>
        <w:t>.</w:t>
      </w:r>
      <w:r w:rsidRPr="00E80024">
        <w:rPr>
          <w:rFonts w:ascii="游明朝" w:eastAsia="游明朝" w:hAnsi="游明朝" w:hint="eastAsia"/>
          <w:sz w:val="22"/>
        </w:rPr>
        <w:t xml:space="preserve">　乙は、以下の工事（以下「本件工事」という。）を行う。</w:t>
      </w:r>
    </w:p>
    <w:p w14:paraId="1B0032DA"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（１）工事内容：〔例：内装改修、壁面塗装、電気工事等〕</w:t>
      </w:r>
    </w:p>
    <w:p w14:paraId="71AB85BF"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（２）工事場所：〔住所・物件名・部屋番号〕</w:t>
      </w:r>
    </w:p>
    <w:p w14:paraId="5C36E533" w14:textId="77777777" w:rsidR="00E80024" w:rsidRPr="00E80024" w:rsidRDefault="00E80024" w:rsidP="00E80024">
      <w:pPr>
        <w:spacing w:line="460" w:lineRule="exact"/>
        <w:jc w:val="left"/>
        <w:rPr>
          <w:rFonts w:ascii="游明朝" w:eastAsia="游明朝" w:hAnsi="游明朝"/>
          <w:sz w:val="22"/>
        </w:rPr>
      </w:pPr>
    </w:p>
    <w:p w14:paraId="4103B643"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第３条（工期および作業時間）</w:t>
      </w:r>
    </w:p>
    <w:p w14:paraId="4673EEEC" w14:textId="39DDB38E"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w:t>
      </w:r>
      <w:r>
        <w:rPr>
          <w:rFonts w:ascii="游明朝" w:eastAsia="游明朝" w:hAnsi="游明朝" w:hint="eastAsia"/>
          <w:sz w:val="22"/>
        </w:rPr>
        <w:t>.</w:t>
      </w:r>
      <w:r w:rsidRPr="00E80024">
        <w:rPr>
          <w:rFonts w:ascii="游明朝" w:eastAsia="游明朝" w:hAnsi="游明朝" w:hint="eastAsia"/>
          <w:sz w:val="22"/>
        </w:rPr>
        <w:t xml:space="preserve">　工期は次のとおりとする。</w:t>
      </w:r>
    </w:p>
    <w:p w14:paraId="68A1B19E"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 xml:space="preserve">　開始日：令和〔　〕年〔　〕月〔　〕日</w:t>
      </w:r>
    </w:p>
    <w:p w14:paraId="1E27EB18"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 xml:space="preserve">　終了日：令和〔　〕年〔　〕月〔　〕日</w:t>
      </w:r>
    </w:p>
    <w:p w14:paraId="7C72B262" w14:textId="093E1459"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２</w:t>
      </w:r>
      <w:r>
        <w:rPr>
          <w:rFonts w:ascii="游明朝" w:eastAsia="游明朝" w:hAnsi="游明朝" w:hint="eastAsia"/>
          <w:sz w:val="22"/>
        </w:rPr>
        <w:t>.</w:t>
      </w:r>
      <w:r w:rsidRPr="00E80024">
        <w:rPr>
          <w:rFonts w:ascii="游明朝" w:eastAsia="游明朝" w:hAnsi="游明朝" w:hint="eastAsia"/>
          <w:sz w:val="22"/>
        </w:rPr>
        <w:t xml:space="preserve">　作業日時</w:t>
      </w:r>
    </w:p>
    <w:p w14:paraId="5732626B" w14:textId="77777777" w:rsidR="00E80024" w:rsidRPr="00E80024" w:rsidRDefault="00E80024" w:rsidP="00E80024">
      <w:pPr>
        <w:spacing w:line="460" w:lineRule="exact"/>
        <w:jc w:val="left"/>
        <w:rPr>
          <w:rFonts w:ascii="游明朝" w:eastAsia="游明朝" w:hAnsi="游明朝"/>
          <w:sz w:val="22"/>
        </w:rPr>
      </w:pPr>
      <w:r w:rsidRPr="00E80024">
        <w:rPr>
          <w:rFonts w:ascii="游明朝" w:eastAsia="游明朝" w:hAnsi="游明朝" w:hint="eastAsia"/>
          <w:sz w:val="22"/>
        </w:rPr>
        <w:t xml:space="preserve">　原則として〔○時〜○時〕とし、時間外作業が必要な場合は、事前に甲の承諾を得るものとする。</w:t>
      </w:r>
    </w:p>
    <w:p w14:paraId="42F696C9" w14:textId="77777777" w:rsidR="00E80024" w:rsidRPr="00E80024" w:rsidRDefault="00E80024" w:rsidP="00E80024">
      <w:pPr>
        <w:spacing w:line="460" w:lineRule="exact"/>
        <w:jc w:val="left"/>
        <w:rPr>
          <w:rFonts w:ascii="游明朝" w:eastAsia="游明朝" w:hAnsi="游明朝"/>
          <w:sz w:val="22"/>
        </w:rPr>
      </w:pPr>
    </w:p>
    <w:p w14:paraId="090376CA" w14:textId="5416E8C2"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第４条（騒音・振動・近隣配慮）</w:t>
      </w:r>
    </w:p>
    <w:p w14:paraId="64F0C7B9" w14:textId="0DEC3764"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w:t>
      </w:r>
      <w:r>
        <w:rPr>
          <w:rFonts w:ascii="游明朝" w:eastAsia="游明朝" w:hAnsi="游明朝" w:hint="eastAsia"/>
          <w:sz w:val="22"/>
        </w:rPr>
        <w:t>.</w:t>
      </w:r>
      <w:r w:rsidRPr="00E80024">
        <w:rPr>
          <w:rFonts w:ascii="游明朝" w:eastAsia="游明朝" w:hAnsi="游明朝" w:hint="eastAsia"/>
          <w:sz w:val="22"/>
        </w:rPr>
        <w:t xml:space="preserve">　乙は、本件工事を実施するにあたり、以下の事項を遵守する。</w:t>
      </w:r>
    </w:p>
    <w:p w14:paraId="042AE1B9"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（１）騒音・振動を最小限に抑えること</w:t>
      </w:r>
    </w:p>
    <w:p w14:paraId="7C221DB1"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（２）共用部や通路の汚損防止</w:t>
      </w:r>
    </w:p>
    <w:p w14:paraId="43DA04F0"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lastRenderedPageBreak/>
        <w:t>（３）危険・迷惑行為の禁止</w:t>
      </w:r>
    </w:p>
    <w:p w14:paraId="1DFC4BEC" w14:textId="3A15B3CC"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２</w:t>
      </w:r>
      <w:r>
        <w:rPr>
          <w:rFonts w:ascii="游明朝" w:eastAsia="游明朝" w:hAnsi="游明朝" w:hint="eastAsia"/>
          <w:sz w:val="22"/>
        </w:rPr>
        <w:t>.</w:t>
      </w:r>
      <w:r w:rsidRPr="00E80024">
        <w:rPr>
          <w:rFonts w:ascii="游明朝" w:eastAsia="游明朝" w:hAnsi="游明朝" w:hint="eastAsia"/>
          <w:sz w:val="22"/>
        </w:rPr>
        <w:t xml:space="preserve">　近隣からクレーム・要望が発生した場合、乙は速やかに対応し、必要な措置を講じる。</w:t>
      </w:r>
    </w:p>
    <w:p w14:paraId="72F96350" w14:textId="77777777" w:rsidR="00E80024" w:rsidRPr="00E80024" w:rsidRDefault="00E80024" w:rsidP="00E80024">
      <w:pPr>
        <w:spacing w:line="460" w:lineRule="exact"/>
        <w:jc w:val="left"/>
        <w:rPr>
          <w:rFonts w:ascii="游明朝" w:eastAsia="游明朝" w:hAnsi="游明朝"/>
          <w:sz w:val="22"/>
        </w:rPr>
      </w:pPr>
    </w:p>
    <w:p w14:paraId="6463F84F"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第５条（原状回復）</w:t>
      </w:r>
    </w:p>
    <w:p w14:paraId="6A39DF77" w14:textId="6D9F62FC"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w:t>
      </w:r>
      <w:r>
        <w:rPr>
          <w:rFonts w:ascii="游明朝" w:eastAsia="游明朝" w:hAnsi="游明朝" w:hint="eastAsia"/>
          <w:sz w:val="22"/>
        </w:rPr>
        <w:t>.</w:t>
      </w:r>
      <w:r w:rsidRPr="00E80024">
        <w:rPr>
          <w:rFonts w:ascii="游明朝" w:eastAsia="游明朝" w:hAnsi="游明朝" w:hint="eastAsia"/>
          <w:sz w:val="22"/>
        </w:rPr>
        <w:t xml:space="preserve">　乙は、本件工事完了後、工事によって生じた損耗・汚損・破損等について、原則として無償で原状回復を行うものとする。</w:t>
      </w:r>
    </w:p>
    <w:p w14:paraId="493EC03B" w14:textId="77777777" w:rsidR="00E80024" w:rsidRPr="00E80024" w:rsidRDefault="00E80024" w:rsidP="00E80024">
      <w:pPr>
        <w:spacing w:line="460" w:lineRule="exact"/>
        <w:jc w:val="left"/>
        <w:rPr>
          <w:rFonts w:ascii="游明朝" w:eastAsia="游明朝" w:hAnsi="游明朝"/>
          <w:sz w:val="22"/>
        </w:rPr>
      </w:pPr>
    </w:p>
    <w:p w14:paraId="076175C6"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第６条（責任および損害賠償）</w:t>
      </w:r>
    </w:p>
    <w:p w14:paraId="40EFD458" w14:textId="16A56180"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w:t>
      </w:r>
      <w:r>
        <w:rPr>
          <w:rFonts w:ascii="游明朝" w:eastAsia="游明朝" w:hAnsi="游明朝" w:hint="eastAsia"/>
          <w:sz w:val="22"/>
        </w:rPr>
        <w:t>.</w:t>
      </w:r>
      <w:r w:rsidRPr="00E80024">
        <w:rPr>
          <w:rFonts w:ascii="游明朝" w:eastAsia="游明朝" w:hAnsi="游明朝" w:hint="eastAsia"/>
          <w:sz w:val="22"/>
        </w:rPr>
        <w:t xml:space="preserve">　乙の責に帰すべき事由により甲または第三者に損害が発生した場合、乙はその損害を賠償するものとする。</w:t>
      </w:r>
    </w:p>
    <w:p w14:paraId="4BB1FC46"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２　損害には、修繕費・清掃費・近隣対応に要する費用その他合理的な費用を含むものとする。</w:t>
      </w:r>
    </w:p>
    <w:p w14:paraId="0627EE23" w14:textId="77777777" w:rsidR="00E80024" w:rsidRPr="00E80024" w:rsidRDefault="00E80024" w:rsidP="00E80024">
      <w:pPr>
        <w:spacing w:line="460" w:lineRule="exact"/>
        <w:jc w:val="left"/>
        <w:rPr>
          <w:rFonts w:ascii="游明朝" w:eastAsia="游明朝" w:hAnsi="游明朝"/>
          <w:sz w:val="22"/>
        </w:rPr>
      </w:pPr>
    </w:p>
    <w:p w14:paraId="44E76CFC"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第７条（工事完了および引渡し）</w:t>
      </w:r>
    </w:p>
    <w:p w14:paraId="7D4CE931" w14:textId="619A1A0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w:t>
      </w:r>
      <w:r>
        <w:rPr>
          <w:rFonts w:ascii="游明朝" w:eastAsia="游明朝" w:hAnsi="游明朝" w:hint="eastAsia"/>
          <w:sz w:val="22"/>
        </w:rPr>
        <w:t>.</w:t>
      </w:r>
      <w:r w:rsidRPr="00E80024">
        <w:rPr>
          <w:rFonts w:ascii="游明朝" w:eastAsia="游明朝" w:hAnsi="游明朝" w:hint="eastAsia"/>
          <w:sz w:val="22"/>
        </w:rPr>
        <w:t xml:space="preserve">　本件工事完了後、甲および乙で現地確認を行い、問題がなければ工事完了とする。</w:t>
      </w:r>
    </w:p>
    <w:p w14:paraId="0A9B015A" w14:textId="77777777" w:rsidR="00E80024" w:rsidRPr="00E80024" w:rsidRDefault="00E80024" w:rsidP="00E80024">
      <w:pPr>
        <w:spacing w:line="460" w:lineRule="exact"/>
        <w:jc w:val="left"/>
        <w:rPr>
          <w:rFonts w:ascii="游明朝" w:eastAsia="游明朝" w:hAnsi="游明朝"/>
          <w:sz w:val="22"/>
        </w:rPr>
      </w:pPr>
    </w:p>
    <w:p w14:paraId="778F999B"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第８条（協議事項）</w:t>
      </w:r>
    </w:p>
    <w:p w14:paraId="5B04CD30" w14:textId="6FE57706"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１</w:t>
      </w:r>
      <w:r>
        <w:rPr>
          <w:rFonts w:ascii="游明朝" w:eastAsia="游明朝" w:hAnsi="游明朝" w:hint="eastAsia"/>
          <w:sz w:val="22"/>
        </w:rPr>
        <w:t>.</w:t>
      </w:r>
      <w:r w:rsidRPr="00E80024">
        <w:rPr>
          <w:rFonts w:ascii="游明朝" w:eastAsia="游明朝" w:hAnsi="游明朝" w:hint="eastAsia"/>
          <w:sz w:val="22"/>
        </w:rPr>
        <w:t xml:space="preserve">　本念書に定めのない事項は、甲乙協議のうえ決定する。</w:t>
      </w:r>
    </w:p>
    <w:p w14:paraId="62408A45" w14:textId="77777777" w:rsidR="00E80024" w:rsidRPr="00E80024" w:rsidRDefault="00E80024" w:rsidP="00E80024">
      <w:pPr>
        <w:spacing w:line="460" w:lineRule="exact"/>
        <w:jc w:val="left"/>
        <w:rPr>
          <w:rFonts w:ascii="游明朝" w:eastAsia="游明朝" w:hAnsi="游明朝"/>
          <w:sz w:val="22"/>
        </w:rPr>
      </w:pPr>
    </w:p>
    <w:p w14:paraId="61055F1E"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以上、本念書を２通作成し、各自１通を保有する。</w:t>
      </w:r>
    </w:p>
    <w:p w14:paraId="261EEAE0" w14:textId="77777777" w:rsidR="00E80024" w:rsidRPr="00E80024" w:rsidRDefault="00E80024" w:rsidP="00E80024">
      <w:pPr>
        <w:spacing w:line="460" w:lineRule="exact"/>
        <w:jc w:val="left"/>
        <w:rPr>
          <w:rFonts w:ascii="游明朝" w:eastAsia="游明朝" w:hAnsi="游明朝"/>
          <w:sz w:val="22"/>
        </w:rPr>
      </w:pPr>
    </w:p>
    <w:p w14:paraId="0B255936"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令和　年　月　日</w:t>
      </w:r>
    </w:p>
    <w:p w14:paraId="32DC2B2F" w14:textId="77777777" w:rsidR="00E80024" w:rsidRPr="00E80024" w:rsidRDefault="00E80024" w:rsidP="00E80024">
      <w:pPr>
        <w:spacing w:line="460" w:lineRule="exact"/>
        <w:jc w:val="left"/>
        <w:rPr>
          <w:rFonts w:ascii="游明朝" w:eastAsia="游明朝" w:hAnsi="游明朝"/>
          <w:sz w:val="22"/>
        </w:rPr>
      </w:pPr>
    </w:p>
    <w:p w14:paraId="43717740"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甲（依頼者）</w:t>
      </w:r>
    </w:p>
    <w:p w14:paraId="72F8AF88"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住所：</w:t>
      </w:r>
    </w:p>
    <w:p w14:paraId="4972FA14" w14:textId="77777777" w:rsidR="00E80024" w:rsidRPr="00E80024" w:rsidRDefault="00E80024" w:rsidP="00E80024">
      <w:pPr>
        <w:spacing w:line="460" w:lineRule="exact"/>
        <w:jc w:val="left"/>
        <w:rPr>
          <w:rFonts w:ascii="游明朝" w:eastAsia="游明朝" w:hAnsi="游明朝"/>
          <w:sz w:val="22"/>
        </w:rPr>
      </w:pPr>
      <w:r w:rsidRPr="00E80024">
        <w:rPr>
          <w:rFonts w:ascii="游明朝" w:eastAsia="游明朝" w:hAnsi="游明朝" w:hint="eastAsia"/>
          <w:sz w:val="22"/>
        </w:rPr>
        <w:t>氏名／名称：　　　　　　　　　　　　　㊞</w:t>
      </w:r>
    </w:p>
    <w:p w14:paraId="5AF0ACE7" w14:textId="77777777" w:rsidR="00E80024" w:rsidRPr="00E80024" w:rsidRDefault="00E80024" w:rsidP="00E80024">
      <w:pPr>
        <w:spacing w:line="460" w:lineRule="exact"/>
        <w:jc w:val="left"/>
        <w:rPr>
          <w:rFonts w:ascii="游明朝" w:eastAsia="游明朝" w:hAnsi="游明朝"/>
          <w:sz w:val="22"/>
        </w:rPr>
      </w:pPr>
    </w:p>
    <w:p w14:paraId="5E25F960"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乙（施工者）</w:t>
      </w:r>
    </w:p>
    <w:p w14:paraId="71DCC172" w14:textId="77777777" w:rsidR="00E80024" w:rsidRPr="00E80024" w:rsidRDefault="00E80024" w:rsidP="00E80024">
      <w:pPr>
        <w:spacing w:line="460" w:lineRule="exact"/>
        <w:jc w:val="left"/>
        <w:rPr>
          <w:rFonts w:ascii="游明朝" w:eastAsia="游明朝" w:hAnsi="游明朝" w:hint="eastAsia"/>
          <w:sz w:val="22"/>
        </w:rPr>
      </w:pPr>
      <w:r w:rsidRPr="00E80024">
        <w:rPr>
          <w:rFonts w:ascii="游明朝" w:eastAsia="游明朝" w:hAnsi="游明朝" w:hint="eastAsia"/>
          <w:sz w:val="22"/>
        </w:rPr>
        <w:t>住所：</w:t>
      </w:r>
    </w:p>
    <w:p w14:paraId="34D46334" w14:textId="3CF62FFF" w:rsidR="00356444" w:rsidRPr="00C72DD9" w:rsidRDefault="00E80024" w:rsidP="00E80024">
      <w:pPr>
        <w:spacing w:line="460" w:lineRule="exact"/>
        <w:jc w:val="left"/>
        <w:rPr>
          <w:rFonts w:ascii="游明朝" w:eastAsia="游明朝" w:hAnsi="游明朝"/>
          <w:sz w:val="22"/>
        </w:rPr>
      </w:pPr>
      <w:r w:rsidRPr="00E80024">
        <w:rPr>
          <w:rFonts w:ascii="游明朝" w:eastAsia="游明朝" w:hAnsi="游明朝" w:hint="eastAsia"/>
          <w:sz w:val="22"/>
        </w:rPr>
        <w:t>氏名／名称：　　　　　　　　　　　　　㊞</w:t>
      </w:r>
    </w:p>
    <w:sectPr w:rsidR="00356444" w:rsidRPr="00C72DD9" w:rsidSect="00323C3D">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BB09" w14:textId="77777777" w:rsidR="008C2131" w:rsidRDefault="008C2131" w:rsidP="00662BF7">
      <w:r>
        <w:separator/>
      </w:r>
    </w:p>
  </w:endnote>
  <w:endnote w:type="continuationSeparator" w:id="0">
    <w:p w14:paraId="32A8EBD0" w14:textId="77777777" w:rsidR="008C2131" w:rsidRDefault="008C2131" w:rsidP="006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F22D" w14:textId="77777777" w:rsidR="008C2131" w:rsidRDefault="008C2131" w:rsidP="00662BF7">
      <w:r>
        <w:separator/>
      </w:r>
    </w:p>
  </w:footnote>
  <w:footnote w:type="continuationSeparator" w:id="0">
    <w:p w14:paraId="23B29616" w14:textId="77777777" w:rsidR="008C2131" w:rsidRDefault="008C2131" w:rsidP="0066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C74"/>
    <w:multiLevelType w:val="hybridMultilevel"/>
    <w:tmpl w:val="E99CA294"/>
    <w:lvl w:ilvl="0" w:tplc="86BA04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05485"/>
    <w:multiLevelType w:val="hybridMultilevel"/>
    <w:tmpl w:val="8B78DDD0"/>
    <w:lvl w:ilvl="0" w:tplc="32C63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3631B2"/>
    <w:multiLevelType w:val="hybridMultilevel"/>
    <w:tmpl w:val="4D2A97E6"/>
    <w:lvl w:ilvl="0" w:tplc="3FD09C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B47CA3"/>
    <w:multiLevelType w:val="hybridMultilevel"/>
    <w:tmpl w:val="1ECCFF0A"/>
    <w:lvl w:ilvl="0" w:tplc="EBCED2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450C90"/>
    <w:multiLevelType w:val="hybridMultilevel"/>
    <w:tmpl w:val="97785846"/>
    <w:lvl w:ilvl="0" w:tplc="BD504F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F92D10"/>
    <w:multiLevelType w:val="hybridMultilevel"/>
    <w:tmpl w:val="09CAF228"/>
    <w:lvl w:ilvl="0" w:tplc="2A8C99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825AB0"/>
    <w:multiLevelType w:val="hybridMultilevel"/>
    <w:tmpl w:val="0AB87D68"/>
    <w:lvl w:ilvl="0" w:tplc="8D568F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3736467">
    <w:abstractNumId w:val="2"/>
  </w:num>
  <w:num w:numId="2" w16cid:durableId="354692080">
    <w:abstractNumId w:val="0"/>
  </w:num>
  <w:num w:numId="3" w16cid:durableId="896012865">
    <w:abstractNumId w:val="3"/>
  </w:num>
  <w:num w:numId="4" w16cid:durableId="43020951">
    <w:abstractNumId w:val="4"/>
  </w:num>
  <w:num w:numId="5" w16cid:durableId="2020229846">
    <w:abstractNumId w:val="6"/>
  </w:num>
  <w:num w:numId="6" w16cid:durableId="568855456">
    <w:abstractNumId w:val="1"/>
  </w:num>
  <w:num w:numId="7" w16cid:durableId="736171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417EA"/>
    <w:rsid w:val="00051F4F"/>
    <w:rsid w:val="000616FD"/>
    <w:rsid w:val="000A282E"/>
    <w:rsid w:val="000A54C8"/>
    <w:rsid w:val="000F2972"/>
    <w:rsid w:val="001239A7"/>
    <w:rsid w:val="0017527E"/>
    <w:rsid w:val="001762D5"/>
    <w:rsid w:val="0017771C"/>
    <w:rsid w:val="001848CC"/>
    <w:rsid w:val="0018703C"/>
    <w:rsid w:val="001C5435"/>
    <w:rsid w:val="001C6E31"/>
    <w:rsid w:val="001C6E74"/>
    <w:rsid w:val="001D7310"/>
    <w:rsid w:val="001F1D53"/>
    <w:rsid w:val="002306AD"/>
    <w:rsid w:val="00256FDA"/>
    <w:rsid w:val="00264D35"/>
    <w:rsid w:val="00267AAB"/>
    <w:rsid w:val="00277B62"/>
    <w:rsid w:val="002A486C"/>
    <w:rsid w:val="002F49E0"/>
    <w:rsid w:val="003036F2"/>
    <w:rsid w:val="00303DD4"/>
    <w:rsid w:val="00323C3D"/>
    <w:rsid w:val="00325641"/>
    <w:rsid w:val="00353F79"/>
    <w:rsid w:val="00356444"/>
    <w:rsid w:val="003753B9"/>
    <w:rsid w:val="003C4E9A"/>
    <w:rsid w:val="003C56FE"/>
    <w:rsid w:val="003D15D4"/>
    <w:rsid w:val="003D62D3"/>
    <w:rsid w:val="003F010D"/>
    <w:rsid w:val="0042309A"/>
    <w:rsid w:val="004240A2"/>
    <w:rsid w:val="0042602D"/>
    <w:rsid w:val="00435ABF"/>
    <w:rsid w:val="004366F1"/>
    <w:rsid w:val="0046395B"/>
    <w:rsid w:val="00476C4B"/>
    <w:rsid w:val="00492C2C"/>
    <w:rsid w:val="004A2A68"/>
    <w:rsid w:val="004B6C9E"/>
    <w:rsid w:val="004E0436"/>
    <w:rsid w:val="004E08C9"/>
    <w:rsid w:val="00502AEA"/>
    <w:rsid w:val="00511FC2"/>
    <w:rsid w:val="00512BB0"/>
    <w:rsid w:val="005608F5"/>
    <w:rsid w:val="0056660A"/>
    <w:rsid w:val="0056711A"/>
    <w:rsid w:val="00576655"/>
    <w:rsid w:val="005A7806"/>
    <w:rsid w:val="0060346D"/>
    <w:rsid w:val="00624A90"/>
    <w:rsid w:val="0062590D"/>
    <w:rsid w:val="00627549"/>
    <w:rsid w:val="00643A8E"/>
    <w:rsid w:val="00662BF7"/>
    <w:rsid w:val="00673A2B"/>
    <w:rsid w:val="00677A5D"/>
    <w:rsid w:val="00685234"/>
    <w:rsid w:val="006976D0"/>
    <w:rsid w:val="006A4A0F"/>
    <w:rsid w:val="006A51C5"/>
    <w:rsid w:val="006B34DD"/>
    <w:rsid w:val="006E690A"/>
    <w:rsid w:val="006F0DEB"/>
    <w:rsid w:val="006F1D31"/>
    <w:rsid w:val="006F2B15"/>
    <w:rsid w:val="007255C3"/>
    <w:rsid w:val="00736A03"/>
    <w:rsid w:val="00740699"/>
    <w:rsid w:val="00743200"/>
    <w:rsid w:val="0075556F"/>
    <w:rsid w:val="007B0A6C"/>
    <w:rsid w:val="007D028C"/>
    <w:rsid w:val="007E0AE9"/>
    <w:rsid w:val="007E279D"/>
    <w:rsid w:val="007F5AE0"/>
    <w:rsid w:val="007F7E02"/>
    <w:rsid w:val="00800E7E"/>
    <w:rsid w:val="00811071"/>
    <w:rsid w:val="008258F3"/>
    <w:rsid w:val="00834089"/>
    <w:rsid w:val="0086656C"/>
    <w:rsid w:val="00894B86"/>
    <w:rsid w:val="008A1C9D"/>
    <w:rsid w:val="008A51AD"/>
    <w:rsid w:val="008A5EB8"/>
    <w:rsid w:val="008C1708"/>
    <w:rsid w:val="008C2131"/>
    <w:rsid w:val="008C3310"/>
    <w:rsid w:val="008F6988"/>
    <w:rsid w:val="009106D7"/>
    <w:rsid w:val="00910EE4"/>
    <w:rsid w:val="00915AEA"/>
    <w:rsid w:val="009274B3"/>
    <w:rsid w:val="0094142B"/>
    <w:rsid w:val="0097151A"/>
    <w:rsid w:val="00973581"/>
    <w:rsid w:val="009B4536"/>
    <w:rsid w:val="009D2D1F"/>
    <w:rsid w:val="009E0F83"/>
    <w:rsid w:val="009E4033"/>
    <w:rsid w:val="009F700F"/>
    <w:rsid w:val="00A06928"/>
    <w:rsid w:val="00A3100F"/>
    <w:rsid w:val="00A63E87"/>
    <w:rsid w:val="00A66706"/>
    <w:rsid w:val="00A93DA5"/>
    <w:rsid w:val="00A941BB"/>
    <w:rsid w:val="00B52DB7"/>
    <w:rsid w:val="00B804D0"/>
    <w:rsid w:val="00B81620"/>
    <w:rsid w:val="00B9680C"/>
    <w:rsid w:val="00BA7DD3"/>
    <w:rsid w:val="00C15573"/>
    <w:rsid w:val="00C23C75"/>
    <w:rsid w:val="00C444AF"/>
    <w:rsid w:val="00C4538D"/>
    <w:rsid w:val="00C72DD9"/>
    <w:rsid w:val="00C75D64"/>
    <w:rsid w:val="00C80795"/>
    <w:rsid w:val="00C85893"/>
    <w:rsid w:val="00C91E18"/>
    <w:rsid w:val="00CC4E44"/>
    <w:rsid w:val="00CC5CCC"/>
    <w:rsid w:val="00CD4B89"/>
    <w:rsid w:val="00CF0DBB"/>
    <w:rsid w:val="00D230DB"/>
    <w:rsid w:val="00D2324A"/>
    <w:rsid w:val="00D2775F"/>
    <w:rsid w:val="00D405CB"/>
    <w:rsid w:val="00D80980"/>
    <w:rsid w:val="00DB3EDB"/>
    <w:rsid w:val="00DC677D"/>
    <w:rsid w:val="00DD2806"/>
    <w:rsid w:val="00DE2902"/>
    <w:rsid w:val="00DE2E3E"/>
    <w:rsid w:val="00DF7961"/>
    <w:rsid w:val="00E03924"/>
    <w:rsid w:val="00E37AE9"/>
    <w:rsid w:val="00E5356A"/>
    <w:rsid w:val="00E554DB"/>
    <w:rsid w:val="00E57E47"/>
    <w:rsid w:val="00E754BA"/>
    <w:rsid w:val="00E80024"/>
    <w:rsid w:val="00E85697"/>
    <w:rsid w:val="00EA271F"/>
    <w:rsid w:val="00EA3477"/>
    <w:rsid w:val="00EB3197"/>
    <w:rsid w:val="00F10038"/>
    <w:rsid w:val="00F44109"/>
    <w:rsid w:val="00F56EBB"/>
    <w:rsid w:val="00F60B72"/>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4F336"/>
  <w15:chartTrackingRefBased/>
  <w15:docId w15:val="{529E990E-965A-478C-BA9C-702008D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C9D"/>
    <w:pPr>
      <w:jc w:val="center"/>
    </w:pPr>
    <w:rPr>
      <w:rFonts w:ascii="游明朝" w:eastAsia="游明朝" w:hAnsi="游明朝"/>
      <w:sz w:val="24"/>
      <w:szCs w:val="24"/>
    </w:rPr>
  </w:style>
  <w:style w:type="character" w:customStyle="1" w:styleId="a4">
    <w:name w:val="記 (文字)"/>
    <w:link w:val="a3"/>
    <w:uiPriority w:val="99"/>
    <w:rsid w:val="008A1C9D"/>
    <w:rPr>
      <w:rFonts w:ascii="游明朝" w:eastAsia="游明朝" w:hAnsi="游明朝"/>
      <w:kern w:val="2"/>
      <w:sz w:val="24"/>
      <w:szCs w:val="24"/>
    </w:rPr>
  </w:style>
  <w:style w:type="paragraph" w:styleId="a5">
    <w:name w:val="Closing"/>
    <w:basedOn w:val="a"/>
    <w:link w:val="a6"/>
    <w:uiPriority w:val="99"/>
    <w:unhideWhenUsed/>
    <w:rsid w:val="008A1C9D"/>
    <w:pPr>
      <w:jc w:val="right"/>
    </w:pPr>
    <w:rPr>
      <w:rFonts w:ascii="游明朝" w:eastAsia="游明朝" w:hAnsi="游明朝"/>
      <w:sz w:val="24"/>
      <w:szCs w:val="24"/>
    </w:rPr>
  </w:style>
  <w:style w:type="character" w:customStyle="1" w:styleId="a6">
    <w:name w:val="結語 (文字)"/>
    <w:link w:val="a5"/>
    <w:uiPriority w:val="99"/>
    <w:rsid w:val="008A1C9D"/>
    <w:rPr>
      <w:rFonts w:ascii="游明朝" w:eastAsia="游明朝" w:hAnsi="游明朝"/>
      <w:kern w:val="2"/>
      <w:sz w:val="24"/>
      <w:szCs w:val="24"/>
    </w:rPr>
  </w:style>
  <w:style w:type="paragraph" w:styleId="a7">
    <w:name w:val="header"/>
    <w:basedOn w:val="a"/>
    <w:link w:val="a8"/>
    <w:uiPriority w:val="99"/>
    <w:unhideWhenUsed/>
    <w:rsid w:val="00662BF7"/>
    <w:pPr>
      <w:tabs>
        <w:tab w:val="center" w:pos="4252"/>
        <w:tab w:val="right" w:pos="8504"/>
      </w:tabs>
      <w:snapToGrid w:val="0"/>
    </w:pPr>
  </w:style>
  <w:style w:type="character" w:customStyle="1" w:styleId="a8">
    <w:name w:val="ヘッダー (文字)"/>
    <w:link w:val="a7"/>
    <w:uiPriority w:val="99"/>
    <w:rsid w:val="00662BF7"/>
    <w:rPr>
      <w:kern w:val="2"/>
      <w:sz w:val="21"/>
      <w:szCs w:val="22"/>
    </w:rPr>
  </w:style>
  <w:style w:type="paragraph" w:styleId="a9">
    <w:name w:val="footer"/>
    <w:basedOn w:val="a"/>
    <w:link w:val="aa"/>
    <w:uiPriority w:val="99"/>
    <w:unhideWhenUsed/>
    <w:rsid w:val="00662BF7"/>
    <w:pPr>
      <w:tabs>
        <w:tab w:val="center" w:pos="4252"/>
        <w:tab w:val="right" w:pos="8504"/>
      </w:tabs>
      <w:snapToGrid w:val="0"/>
    </w:pPr>
  </w:style>
  <w:style w:type="character" w:customStyle="1" w:styleId="aa">
    <w:name w:val="フッター (文字)"/>
    <w:link w:val="a9"/>
    <w:uiPriority w:val="99"/>
    <w:rsid w:val="00662BF7"/>
    <w:rPr>
      <w:kern w:val="2"/>
      <w:sz w:val="21"/>
      <w:szCs w:val="22"/>
    </w:rPr>
  </w:style>
  <w:style w:type="paragraph" w:styleId="ab">
    <w:name w:val="Balloon Text"/>
    <w:basedOn w:val="a"/>
    <w:link w:val="ac"/>
    <w:uiPriority w:val="99"/>
    <w:semiHidden/>
    <w:unhideWhenUsed/>
    <w:rsid w:val="00662BF7"/>
    <w:rPr>
      <w:rFonts w:ascii="Arial" w:eastAsia="ＭＳ ゴシック" w:hAnsi="Arial"/>
      <w:sz w:val="18"/>
      <w:szCs w:val="18"/>
    </w:rPr>
  </w:style>
  <w:style w:type="character" w:customStyle="1" w:styleId="ac">
    <w:name w:val="吹き出し (文字)"/>
    <w:link w:val="ab"/>
    <w:uiPriority w:val="99"/>
    <w:semiHidden/>
    <w:rsid w:val="00662BF7"/>
    <w:rPr>
      <w:rFonts w:ascii="Arial" w:eastAsia="ＭＳ ゴシック" w:hAnsi="Arial" w:cs="Times New Roman"/>
      <w:kern w:val="2"/>
      <w:sz w:val="18"/>
      <w:szCs w:val="18"/>
    </w:rPr>
  </w:style>
  <w:style w:type="paragraph" w:styleId="ad">
    <w:name w:val="List Paragraph"/>
    <w:basedOn w:val="a"/>
    <w:uiPriority w:val="34"/>
    <w:qFormat/>
    <w:rsid w:val="00F60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72</cp:revision>
  <dcterms:created xsi:type="dcterms:W3CDTF">2025-09-19T03:37:00Z</dcterms:created>
  <dcterms:modified xsi:type="dcterms:W3CDTF">2025-11-28T09:11:00Z</dcterms:modified>
</cp:coreProperties>
</file>