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82A4A4" w14:textId="541A1EE0" w:rsidR="0056711A" w:rsidRPr="004A2A68" w:rsidRDefault="00C80795" w:rsidP="00915AEA">
      <w:pPr>
        <w:jc w:val="center"/>
        <w:rPr>
          <w:rFonts w:ascii="游明朝" w:eastAsia="游明朝" w:hAnsi="游明朝"/>
          <w:sz w:val="36"/>
          <w:szCs w:val="36"/>
        </w:rPr>
      </w:pPr>
      <w:r w:rsidRPr="004240A2">
        <w:rPr>
          <w:rFonts w:ascii="游明朝" w:eastAsia="游明朝" w:hAnsi="游明朝" w:hint="eastAsia"/>
          <w:spacing w:val="180"/>
          <w:kern w:val="0"/>
          <w:sz w:val="36"/>
          <w:szCs w:val="36"/>
          <w:fitText w:val="1080" w:id="-605783808"/>
        </w:rPr>
        <w:t>念</w:t>
      </w:r>
      <w:r w:rsidRPr="004240A2">
        <w:rPr>
          <w:rFonts w:ascii="游明朝" w:eastAsia="游明朝" w:hAnsi="游明朝" w:hint="eastAsia"/>
          <w:kern w:val="0"/>
          <w:sz w:val="36"/>
          <w:szCs w:val="36"/>
          <w:fitText w:val="1080" w:id="-605783808"/>
        </w:rPr>
        <w:t>書</w:t>
      </w:r>
    </w:p>
    <w:p w14:paraId="0E36F3E8" w14:textId="77777777" w:rsidR="00915AEA" w:rsidRPr="00C72DD9" w:rsidRDefault="00915AEA" w:rsidP="000F2972">
      <w:pPr>
        <w:spacing w:line="400" w:lineRule="exact"/>
        <w:jc w:val="right"/>
        <w:rPr>
          <w:rFonts w:ascii="游明朝" w:eastAsia="游明朝" w:hAnsi="游明朝"/>
          <w:sz w:val="22"/>
        </w:rPr>
      </w:pPr>
    </w:p>
    <w:p w14:paraId="0457643A"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私は、下記のとおり金銭を返金し、本件に関し当事者間の精算が完了したことを確認するため、本念書を作成します。</w:t>
      </w:r>
    </w:p>
    <w:p w14:paraId="27ACC6EF" w14:textId="77777777" w:rsidR="00502AEA" w:rsidRPr="00502AEA" w:rsidRDefault="00502AEA" w:rsidP="00502AEA">
      <w:pPr>
        <w:spacing w:line="460" w:lineRule="exact"/>
        <w:jc w:val="left"/>
        <w:rPr>
          <w:rFonts w:ascii="游明朝" w:eastAsia="游明朝" w:hAnsi="游明朝"/>
          <w:sz w:val="22"/>
        </w:rPr>
      </w:pPr>
    </w:p>
    <w:p w14:paraId="2A588BB4"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第１条（当事者）</w:t>
      </w:r>
    </w:p>
    <w:p w14:paraId="21F439CE"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本念書の当事者は、以下のとおりとする。</w:t>
      </w:r>
    </w:p>
    <w:p w14:paraId="315A5D44"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（１）返金者（以下「甲」という。）</w:t>
      </w:r>
    </w:p>
    <w:p w14:paraId="72B8D3D7"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住所：〔甲の住所〕</w:t>
      </w:r>
    </w:p>
    <w:p w14:paraId="37A3CCA7"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氏名：〔甲の氏名〕</w:t>
      </w:r>
    </w:p>
    <w:p w14:paraId="21EEEBBA"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（２）返金を受ける者（以下「乙」という。）</w:t>
      </w:r>
    </w:p>
    <w:p w14:paraId="65D5F5DE"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住所：〔乙の住所〕</w:t>
      </w:r>
    </w:p>
    <w:p w14:paraId="5C46216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氏名：〔乙の氏名〕</w:t>
      </w:r>
    </w:p>
    <w:p w14:paraId="097D8CB9" w14:textId="77777777" w:rsidR="00502AEA" w:rsidRPr="00502AEA" w:rsidRDefault="00502AEA" w:rsidP="00502AEA">
      <w:pPr>
        <w:spacing w:line="460" w:lineRule="exact"/>
        <w:jc w:val="left"/>
        <w:rPr>
          <w:rFonts w:ascii="游明朝" w:eastAsia="游明朝" w:hAnsi="游明朝"/>
          <w:sz w:val="22"/>
        </w:rPr>
      </w:pPr>
    </w:p>
    <w:p w14:paraId="308C502D"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第２条（対象となる取引・契約）</w:t>
      </w:r>
    </w:p>
    <w:p w14:paraId="11ECA651"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本念書は、次の取引（以下「本件取引」という。）に関して作成する。</w:t>
      </w:r>
    </w:p>
    <w:p w14:paraId="3EB52E58"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（１）取引の内容：〔例：○年○月○日締結の○○契約〕</w:t>
      </w:r>
    </w:p>
    <w:p w14:paraId="47BFB34B"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（２）契約書等の名称がある場合：〔契約書名〕</w:t>
      </w:r>
    </w:p>
    <w:p w14:paraId="204E2F79" w14:textId="77777777" w:rsidR="00502AEA" w:rsidRPr="00502AEA" w:rsidRDefault="00502AEA" w:rsidP="00502AEA">
      <w:pPr>
        <w:spacing w:line="460" w:lineRule="exact"/>
        <w:jc w:val="left"/>
        <w:rPr>
          <w:rFonts w:ascii="游明朝" w:eastAsia="游明朝" w:hAnsi="游明朝"/>
          <w:sz w:val="22"/>
        </w:rPr>
      </w:pPr>
    </w:p>
    <w:p w14:paraId="727FE5A8"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第３条（返金額および返金方法）</w:t>
      </w:r>
    </w:p>
    <w:p w14:paraId="2F9A60C8"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甲は、乙に対し、本件取引に関して受領した金銭のうち、下記金額を返金する。</w:t>
      </w:r>
    </w:p>
    <w:p w14:paraId="507FB125"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（１）返金額：金〔〇〇〇,〇〇〇〕円也（税込・税抜いずれか明記）</w:t>
      </w:r>
    </w:p>
    <w:p w14:paraId="4DBBC623"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２　甲は、前項の返金額を、以下の方法により支払う。</w:t>
      </w:r>
    </w:p>
    <w:p w14:paraId="37AD038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（１）支払日：〔令和○年○月○日〕まで</w:t>
      </w:r>
    </w:p>
    <w:p w14:paraId="036E4C6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 xml:space="preserve">　（２）支払方法：〔現金／銀行振込（金融機関名・支店名・口座番号）／その他〕</w:t>
      </w:r>
    </w:p>
    <w:p w14:paraId="3976FCBD" w14:textId="77777777" w:rsidR="00502AEA" w:rsidRPr="00502AEA" w:rsidRDefault="00502AEA" w:rsidP="00502AEA">
      <w:pPr>
        <w:spacing w:line="460" w:lineRule="exact"/>
        <w:jc w:val="left"/>
        <w:rPr>
          <w:rFonts w:ascii="游明朝" w:eastAsia="游明朝" w:hAnsi="游明朝"/>
          <w:sz w:val="22"/>
        </w:rPr>
      </w:pPr>
    </w:p>
    <w:p w14:paraId="24CAC444"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第４条（清算および今後の請求放棄）</w:t>
      </w:r>
    </w:p>
    <w:p w14:paraId="11D823D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甲および乙は、本念書に定める返金が完了した時点で、本件取引に関連して互いに有していた一切の金銭債権・債務（既発生のもの及び将来発生し得るものを含む。）が、すべて清算されたことを相互に確認する。</w:t>
      </w:r>
    </w:p>
    <w:p w14:paraId="2BE4DA36"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lastRenderedPageBreak/>
        <w:t>２　甲および乙は、前項の清算確認後は、本件取引に関して、相手方に対し、いかなる名目による請求（損害賠償、違約金、遅延損害金、慰謝料その他名称の</w:t>
      </w:r>
      <w:proofErr w:type="gramStart"/>
      <w:r w:rsidRPr="00502AEA">
        <w:rPr>
          <w:rFonts w:ascii="游明朝" w:eastAsia="游明朝" w:hAnsi="游明朝" w:hint="eastAsia"/>
          <w:sz w:val="22"/>
        </w:rPr>
        <w:t>い</w:t>
      </w:r>
      <w:proofErr w:type="gramEnd"/>
      <w:r w:rsidRPr="00502AEA">
        <w:rPr>
          <w:rFonts w:ascii="游明朝" w:eastAsia="游明朝" w:hAnsi="游明朝" w:hint="eastAsia"/>
          <w:sz w:val="22"/>
        </w:rPr>
        <w:t>かんを問わない。）も行わないことをここに約束する。</w:t>
      </w:r>
    </w:p>
    <w:p w14:paraId="059405F0"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３　前二項の規定は、双方の故意または重過失による違法行為に基づく損害賠償請求権について、法令上放棄できない範囲まで放棄を約するものではない。</w:t>
      </w:r>
    </w:p>
    <w:p w14:paraId="1AB48422" w14:textId="77777777" w:rsidR="00502AEA" w:rsidRPr="00502AEA" w:rsidRDefault="00502AEA" w:rsidP="00502AEA">
      <w:pPr>
        <w:spacing w:line="460" w:lineRule="exact"/>
        <w:jc w:val="left"/>
        <w:rPr>
          <w:rFonts w:ascii="游明朝" w:eastAsia="游明朝" w:hAnsi="游明朝"/>
          <w:sz w:val="22"/>
        </w:rPr>
      </w:pPr>
    </w:p>
    <w:p w14:paraId="1A3DCBD2"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第５条（秘密保持：必要に応じて）</w:t>
      </w:r>
    </w:p>
    <w:p w14:paraId="4FC0E4F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甲および乙は、本件取引の内容および本念書の条件を第三者に開示しないものとする。ただし、法律上必要な範囲、または弁護士・税理士等の専門家への相談に必要な範囲を除く。</w:t>
      </w:r>
    </w:p>
    <w:p w14:paraId="361DDCD6" w14:textId="77777777" w:rsidR="00502AEA" w:rsidRPr="00502AEA" w:rsidRDefault="00502AEA" w:rsidP="00502AEA">
      <w:pPr>
        <w:spacing w:line="460" w:lineRule="exact"/>
        <w:jc w:val="left"/>
        <w:rPr>
          <w:rFonts w:ascii="游明朝" w:eastAsia="游明朝" w:hAnsi="游明朝"/>
          <w:sz w:val="22"/>
        </w:rPr>
      </w:pPr>
    </w:p>
    <w:p w14:paraId="32ADBB2F"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第６条（協議事項）</w:t>
      </w:r>
    </w:p>
    <w:p w14:paraId="4DF2D1D1" w14:textId="77777777" w:rsidR="00502AEA" w:rsidRPr="00502AEA" w:rsidRDefault="00502AEA" w:rsidP="00502AEA">
      <w:pPr>
        <w:spacing w:line="460" w:lineRule="exact"/>
        <w:jc w:val="left"/>
        <w:rPr>
          <w:rFonts w:ascii="游明朝" w:eastAsia="游明朝" w:hAnsi="游明朝" w:hint="eastAsia"/>
          <w:sz w:val="22"/>
        </w:rPr>
      </w:pPr>
      <w:r w:rsidRPr="00502AEA">
        <w:rPr>
          <w:rFonts w:ascii="游明朝" w:eastAsia="游明朝" w:hAnsi="游明朝" w:hint="eastAsia"/>
          <w:sz w:val="22"/>
        </w:rPr>
        <w:t>１　本念書に定めのない事項や解釈について疑義が生じた場合、甲乙は誠意をもって協議し、円満に解決を図るものとする。</w:t>
      </w:r>
    </w:p>
    <w:p w14:paraId="77680D4C" w14:textId="77777777" w:rsidR="00502AEA" w:rsidRPr="00502AEA" w:rsidRDefault="00502AEA" w:rsidP="00502AEA">
      <w:pPr>
        <w:spacing w:line="460" w:lineRule="exact"/>
        <w:jc w:val="left"/>
        <w:rPr>
          <w:rFonts w:ascii="游明朝" w:eastAsia="游明朝" w:hAnsi="游明朝"/>
          <w:sz w:val="22"/>
        </w:rPr>
      </w:pPr>
    </w:p>
    <w:p w14:paraId="698AF8C7" w14:textId="6DD31CA9" w:rsidR="00502AEA" w:rsidRDefault="00502AEA" w:rsidP="00502AEA">
      <w:pPr>
        <w:spacing w:line="460" w:lineRule="exact"/>
        <w:jc w:val="left"/>
        <w:rPr>
          <w:rFonts w:ascii="游明朝" w:eastAsia="游明朝" w:hAnsi="游明朝"/>
          <w:sz w:val="22"/>
        </w:rPr>
      </w:pPr>
      <w:r w:rsidRPr="00502AEA">
        <w:rPr>
          <w:rFonts w:ascii="游明朝" w:eastAsia="游明朝" w:hAnsi="游明朝" w:hint="eastAsia"/>
          <w:sz w:val="22"/>
        </w:rPr>
        <w:t>以上、本念書作成の証として、本書２通を作成し、甲乙が各１通を保有する。</w:t>
      </w:r>
    </w:p>
    <w:p w14:paraId="59173AC8" w14:textId="77777777" w:rsidR="00356444" w:rsidRDefault="00356444" w:rsidP="00502AEA">
      <w:pPr>
        <w:spacing w:line="460" w:lineRule="exact"/>
        <w:jc w:val="left"/>
        <w:rPr>
          <w:rFonts w:ascii="游明朝" w:eastAsia="游明朝" w:hAnsi="游明朝" w:hint="eastAsia"/>
          <w:sz w:val="22"/>
        </w:rPr>
      </w:pPr>
    </w:p>
    <w:p w14:paraId="64B5997C" w14:textId="77777777" w:rsidR="00356444" w:rsidRPr="00356444"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令和　年　月　日</w:t>
      </w:r>
    </w:p>
    <w:p w14:paraId="25CE1978" w14:textId="77777777" w:rsidR="00356444" w:rsidRPr="00356444" w:rsidRDefault="00356444" w:rsidP="00356444">
      <w:pPr>
        <w:spacing w:line="460" w:lineRule="exact"/>
        <w:jc w:val="left"/>
        <w:rPr>
          <w:rFonts w:ascii="游明朝" w:eastAsia="游明朝" w:hAnsi="游明朝"/>
          <w:sz w:val="22"/>
        </w:rPr>
      </w:pPr>
    </w:p>
    <w:p w14:paraId="6EB3C7E3" w14:textId="77777777" w:rsidR="00356444" w:rsidRPr="00356444"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甲（返金者）</w:t>
      </w:r>
    </w:p>
    <w:p w14:paraId="0208519F" w14:textId="77777777" w:rsidR="00356444" w:rsidRPr="00356444"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 xml:space="preserve">住所：　　　　　　　　　　　　　　　　　　　　</w:t>
      </w:r>
    </w:p>
    <w:p w14:paraId="142FE182" w14:textId="77777777" w:rsidR="00356444" w:rsidRPr="00356444" w:rsidRDefault="00356444" w:rsidP="00356444">
      <w:pPr>
        <w:spacing w:line="460" w:lineRule="exact"/>
        <w:jc w:val="left"/>
        <w:rPr>
          <w:rFonts w:ascii="游明朝" w:eastAsia="游明朝" w:hAnsi="游明朝"/>
          <w:sz w:val="22"/>
        </w:rPr>
      </w:pPr>
      <w:r w:rsidRPr="00356444">
        <w:rPr>
          <w:rFonts w:ascii="游明朝" w:eastAsia="游明朝" w:hAnsi="游明朝" w:hint="eastAsia"/>
          <w:sz w:val="22"/>
        </w:rPr>
        <w:t>氏名：　　　　　　　　　　　　　　　　　　　　　㊞</w:t>
      </w:r>
    </w:p>
    <w:p w14:paraId="0BEAFA2B" w14:textId="77777777" w:rsidR="00356444" w:rsidRPr="00356444" w:rsidRDefault="00356444" w:rsidP="00356444">
      <w:pPr>
        <w:spacing w:line="460" w:lineRule="exact"/>
        <w:jc w:val="left"/>
        <w:rPr>
          <w:rFonts w:ascii="游明朝" w:eastAsia="游明朝" w:hAnsi="游明朝"/>
          <w:sz w:val="22"/>
        </w:rPr>
      </w:pPr>
    </w:p>
    <w:p w14:paraId="508C081B" w14:textId="77777777" w:rsidR="00356444" w:rsidRPr="00356444"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乙（返金を受ける者）</w:t>
      </w:r>
    </w:p>
    <w:p w14:paraId="271FCE66" w14:textId="77777777" w:rsidR="00356444" w:rsidRPr="00356444"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 xml:space="preserve">住所：　　　　　　　　　　　　　　　　　　　　</w:t>
      </w:r>
    </w:p>
    <w:p w14:paraId="34D46334" w14:textId="0A3DE9B0" w:rsidR="00356444" w:rsidRPr="00C72DD9" w:rsidRDefault="00356444" w:rsidP="00356444">
      <w:pPr>
        <w:spacing w:line="460" w:lineRule="exact"/>
        <w:jc w:val="left"/>
        <w:rPr>
          <w:rFonts w:ascii="游明朝" w:eastAsia="游明朝" w:hAnsi="游明朝" w:hint="eastAsia"/>
          <w:sz w:val="22"/>
        </w:rPr>
      </w:pPr>
      <w:r w:rsidRPr="00356444">
        <w:rPr>
          <w:rFonts w:ascii="游明朝" w:eastAsia="游明朝" w:hAnsi="游明朝" w:hint="eastAsia"/>
          <w:sz w:val="22"/>
        </w:rPr>
        <w:t>氏名：　　　　　　　　　　　　　　　　　　　　　㊞</w:t>
      </w:r>
    </w:p>
    <w:sectPr w:rsidR="00356444" w:rsidRPr="00C72DD9" w:rsidSect="006F2B15">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98E53" w14:textId="77777777" w:rsidR="00492C2C" w:rsidRDefault="00492C2C" w:rsidP="00662BF7">
      <w:r>
        <w:separator/>
      </w:r>
    </w:p>
  </w:endnote>
  <w:endnote w:type="continuationSeparator" w:id="0">
    <w:p w14:paraId="2FFE72F8" w14:textId="77777777" w:rsidR="00492C2C" w:rsidRDefault="00492C2C" w:rsidP="00662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AA53C" w14:textId="77777777" w:rsidR="00492C2C" w:rsidRDefault="00492C2C" w:rsidP="00662BF7">
      <w:r>
        <w:separator/>
      </w:r>
    </w:p>
  </w:footnote>
  <w:footnote w:type="continuationSeparator" w:id="0">
    <w:p w14:paraId="73F24746" w14:textId="77777777" w:rsidR="00492C2C" w:rsidRDefault="00492C2C" w:rsidP="00662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C74"/>
    <w:multiLevelType w:val="hybridMultilevel"/>
    <w:tmpl w:val="E99CA294"/>
    <w:lvl w:ilvl="0" w:tplc="86BA045E">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A005485"/>
    <w:multiLevelType w:val="hybridMultilevel"/>
    <w:tmpl w:val="8B78DDD0"/>
    <w:lvl w:ilvl="0" w:tplc="32C632A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23631B2"/>
    <w:multiLevelType w:val="hybridMultilevel"/>
    <w:tmpl w:val="4D2A97E6"/>
    <w:lvl w:ilvl="0" w:tplc="3FD09C80">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9B47CA3"/>
    <w:multiLevelType w:val="hybridMultilevel"/>
    <w:tmpl w:val="1ECCFF0A"/>
    <w:lvl w:ilvl="0" w:tplc="EBCED2C4">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46450C90"/>
    <w:multiLevelType w:val="hybridMultilevel"/>
    <w:tmpl w:val="97785846"/>
    <w:lvl w:ilvl="0" w:tplc="BD504FE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0F92D10"/>
    <w:multiLevelType w:val="hybridMultilevel"/>
    <w:tmpl w:val="09CAF228"/>
    <w:lvl w:ilvl="0" w:tplc="2A8C99E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6D825AB0"/>
    <w:multiLevelType w:val="hybridMultilevel"/>
    <w:tmpl w:val="0AB87D68"/>
    <w:lvl w:ilvl="0" w:tplc="8D568F26">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573736467">
    <w:abstractNumId w:val="2"/>
  </w:num>
  <w:num w:numId="2" w16cid:durableId="354692080">
    <w:abstractNumId w:val="0"/>
  </w:num>
  <w:num w:numId="3" w16cid:durableId="896012865">
    <w:abstractNumId w:val="3"/>
  </w:num>
  <w:num w:numId="4" w16cid:durableId="43020951">
    <w:abstractNumId w:val="4"/>
  </w:num>
  <w:num w:numId="5" w16cid:durableId="2020229846">
    <w:abstractNumId w:val="6"/>
  </w:num>
  <w:num w:numId="6" w16cid:durableId="568855456">
    <w:abstractNumId w:val="1"/>
  </w:num>
  <w:num w:numId="7" w16cid:durableId="7361711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46D"/>
    <w:rsid w:val="000417EA"/>
    <w:rsid w:val="00051F4F"/>
    <w:rsid w:val="000616FD"/>
    <w:rsid w:val="000A54C8"/>
    <w:rsid w:val="000F2972"/>
    <w:rsid w:val="001239A7"/>
    <w:rsid w:val="0017527E"/>
    <w:rsid w:val="001762D5"/>
    <w:rsid w:val="0018703C"/>
    <w:rsid w:val="001C5435"/>
    <w:rsid w:val="001C6E31"/>
    <w:rsid w:val="001C6E74"/>
    <w:rsid w:val="001D7310"/>
    <w:rsid w:val="001F1D53"/>
    <w:rsid w:val="002306AD"/>
    <w:rsid w:val="00256FDA"/>
    <w:rsid w:val="00264D35"/>
    <w:rsid w:val="00267AAB"/>
    <w:rsid w:val="00277B62"/>
    <w:rsid w:val="002A486C"/>
    <w:rsid w:val="002F49E0"/>
    <w:rsid w:val="003036F2"/>
    <w:rsid w:val="00303DD4"/>
    <w:rsid w:val="00325641"/>
    <w:rsid w:val="00356444"/>
    <w:rsid w:val="003753B9"/>
    <w:rsid w:val="003C4E9A"/>
    <w:rsid w:val="003C56FE"/>
    <w:rsid w:val="003D15D4"/>
    <w:rsid w:val="003D62D3"/>
    <w:rsid w:val="003F010D"/>
    <w:rsid w:val="0042309A"/>
    <w:rsid w:val="004240A2"/>
    <w:rsid w:val="0042602D"/>
    <w:rsid w:val="00435ABF"/>
    <w:rsid w:val="004366F1"/>
    <w:rsid w:val="0046395B"/>
    <w:rsid w:val="00476C4B"/>
    <w:rsid w:val="00492C2C"/>
    <w:rsid w:val="004A2A68"/>
    <w:rsid w:val="004B6C9E"/>
    <w:rsid w:val="004E0436"/>
    <w:rsid w:val="004E08C9"/>
    <w:rsid w:val="00502AEA"/>
    <w:rsid w:val="00511FC2"/>
    <w:rsid w:val="00512BB0"/>
    <w:rsid w:val="005608F5"/>
    <w:rsid w:val="0056660A"/>
    <w:rsid w:val="0056711A"/>
    <w:rsid w:val="00576655"/>
    <w:rsid w:val="0060346D"/>
    <w:rsid w:val="00624A90"/>
    <w:rsid w:val="0062590D"/>
    <w:rsid w:val="00627549"/>
    <w:rsid w:val="00643A8E"/>
    <w:rsid w:val="00662BF7"/>
    <w:rsid w:val="00673A2B"/>
    <w:rsid w:val="00677A5D"/>
    <w:rsid w:val="00685234"/>
    <w:rsid w:val="006976D0"/>
    <w:rsid w:val="006A51C5"/>
    <w:rsid w:val="006B34DD"/>
    <w:rsid w:val="006E690A"/>
    <w:rsid w:val="006F0DEB"/>
    <w:rsid w:val="006F1D31"/>
    <w:rsid w:val="006F2B15"/>
    <w:rsid w:val="007255C3"/>
    <w:rsid w:val="00736A03"/>
    <w:rsid w:val="00743200"/>
    <w:rsid w:val="0075556F"/>
    <w:rsid w:val="007B0A6C"/>
    <w:rsid w:val="007D028C"/>
    <w:rsid w:val="007E0AE9"/>
    <w:rsid w:val="007E279D"/>
    <w:rsid w:val="007F5AE0"/>
    <w:rsid w:val="007F7E02"/>
    <w:rsid w:val="00800E7E"/>
    <w:rsid w:val="00811071"/>
    <w:rsid w:val="008258F3"/>
    <w:rsid w:val="00834089"/>
    <w:rsid w:val="0086656C"/>
    <w:rsid w:val="00894B86"/>
    <w:rsid w:val="008A1C9D"/>
    <w:rsid w:val="008A51AD"/>
    <w:rsid w:val="008A5EB8"/>
    <w:rsid w:val="008C1708"/>
    <w:rsid w:val="008C3310"/>
    <w:rsid w:val="008F6988"/>
    <w:rsid w:val="009106D7"/>
    <w:rsid w:val="00910EE4"/>
    <w:rsid w:val="00915AEA"/>
    <w:rsid w:val="009274B3"/>
    <w:rsid w:val="0094142B"/>
    <w:rsid w:val="0097151A"/>
    <w:rsid w:val="00973581"/>
    <w:rsid w:val="009B4536"/>
    <w:rsid w:val="009D2D1F"/>
    <w:rsid w:val="009E4033"/>
    <w:rsid w:val="009F700F"/>
    <w:rsid w:val="00A06928"/>
    <w:rsid w:val="00A3100F"/>
    <w:rsid w:val="00A63E87"/>
    <w:rsid w:val="00A66706"/>
    <w:rsid w:val="00A93DA5"/>
    <w:rsid w:val="00A941BB"/>
    <w:rsid w:val="00B52DB7"/>
    <w:rsid w:val="00B804D0"/>
    <w:rsid w:val="00B81620"/>
    <w:rsid w:val="00B9680C"/>
    <w:rsid w:val="00BA7DD3"/>
    <w:rsid w:val="00C15573"/>
    <w:rsid w:val="00C23C75"/>
    <w:rsid w:val="00C4538D"/>
    <w:rsid w:val="00C72DD9"/>
    <w:rsid w:val="00C75D64"/>
    <w:rsid w:val="00C80795"/>
    <w:rsid w:val="00C85893"/>
    <w:rsid w:val="00C91E18"/>
    <w:rsid w:val="00CC4E44"/>
    <w:rsid w:val="00CC5CCC"/>
    <w:rsid w:val="00CD4B89"/>
    <w:rsid w:val="00CF0DBB"/>
    <w:rsid w:val="00D230DB"/>
    <w:rsid w:val="00D2324A"/>
    <w:rsid w:val="00D2775F"/>
    <w:rsid w:val="00D405CB"/>
    <w:rsid w:val="00DB3EDB"/>
    <w:rsid w:val="00DC677D"/>
    <w:rsid w:val="00DD2806"/>
    <w:rsid w:val="00DE2902"/>
    <w:rsid w:val="00DF7961"/>
    <w:rsid w:val="00E03924"/>
    <w:rsid w:val="00E37AE9"/>
    <w:rsid w:val="00E5356A"/>
    <w:rsid w:val="00E554DB"/>
    <w:rsid w:val="00E57E47"/>
    <w:rsid w:val="00E754BA"/>
    <w:rsid w:val="00E85697"/>
    <w:rsid w:val="00EA271F"/>
    <w:rsid w:val="00EB3197"/>
    <w:rsid w:val="00F10038"/>
    <w:rsid w:val="00F44109"/>
    <w:rsid w:val="00F56EBB"/>
    <w:rsid w:val="00F60B72"/>
    <w:rsid w:val="00F73D24"/>
    <w:rsid w:val="00FB11E6"/>
    <w:rsid w:val="00FE61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4F336"/>
  <w15:chartTrackingRefBased/>
  <w15:docId w15:val="{529E990E-965A-478C-BA9C-702008D2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A1C9D"/>
    <w:pPr>
      <w:jc w:val="center"/>
    </w:pPr>
    <w:rPr>
      <w:rFonts w:ascii="游明朝" w:eastAsia="游明朝" w:hAnsi="游明朝"/>
      <w:sz w:val="24"/>
      <w:szCs w:val="24"/>
    </w:rPr>
  </w:style>
  <w:style w:type="character" w:customStyle="1" w:styleId="a4">
    <w:name w:val="記 (文字)"/>
    <w:link w:val="a3"/>
    <w:uiPriority w:val="99"/>
    <w:rsid w:val="008A1C9D"/>
    <w:rPr>
      <w:rFonts w:ascii="游明朝" w:eastAsia="游明朝" w:hAnsi="游明朝"/>
      <w:kern w:val="2"/>
      <w:sz w:val="24"/>
      <w:szCs w:val="24"/>
    </w:rPr>
  </w:style>
  <w:style w:type="paragraph" w:styleId="a5">
    <w:name w:val="Closing"/>
    <w:basedOn w:val="a"/>
    <w:link w:val="a6"/>
    <w:uiPriority w:val="99"/>
    <w:unhideWhenUsed/>
    <w:rsid w:val="008A1C9D"/>
    <w:pPr>
      <w:jc w:val="right"/>
    </w:pPr>
    <w:rPr>
      <w:rFonts w:ascii="游明朝" w:eastAsia="游明朝" w:hAnsi="游明朝"/>
      <w:sz w:val="24"/>
      <w:szCs w:val="24"/>
    </w:rPr>
  </w:style>
  <w:style w:type="character" w:customStyle="1" w:styleId="a6">
    <w:name w:val="結語 (文字)"/>
    <w:link w:val="a5"/>
    <w:uiPriority w:val="99"/>
    <w:rsid w:val="008A1C9D"/>
    <w:rPr>
      <w:rFonts w:ascii="游明朝" w:eastAsia="游明朝" w:hAnsi="游明朝"/>
      <w:kern w:val="2"/>
      <w:sz w:val="24"/>
      <w:szCs w:val="24"/>
    </w:rPr>
  </w:style>
  <w:style w:type="paragraph" w:styleId="a7">
    <w:name w:val="header"/>
    <w:basedOn w:val="a"/>
    <w:link w:val="a8"/>
    <w:uiPriority w:val="99"/>
    <w:unhideWhenUsed/>
    <w:rsid w:val="00662BF7"/>
    <w:pPr>
      <w:tabs>
        <w:tab w:val="center" w:pos="4252"/>
        <w:tab w:val="right" w:pos="8504"/>
      </w:tabs>
      <w:snapToGrid w:val="0"/>
    </w:pPr>
  </w:style>
  <w:style w:type="character" w:customStyle="1" w:styleId="a8">
    <w:name w:val="ヘッダー (文字)"/>
    <w:link w:val="a7"/>
    <w:uiPriority w:val="99"/>
    <w:rsid w:val="00662BF7"/>
    <w:rPr>
      <w:kern w:val="2"/>
      <w:sz w:val="21"/>
      <w:szCs w:val="22"/>
    </w:rPr>
  </w:style>
  <w:style w:type="paragraph" w:styleId="a9">
    <w:name w:val="footer"/>
    <w:basedOn w:val="a"/>
    <w:link w:val="aa"/>
    <w:uiPriority w:val="99"/>
    <w:unhideWhenUsed/>
    <w:rsid w:val="00662BF7"/>
    <w:pPr>
      <w:tabs>
        <w:tab w:val="center" w:pos="4252"/>
        <w:tab w:val="right" w:pos="8504"/>
      </w:tabs>
      <w:snapToGrid w:val="0"/>
    </w:pPr>
  </w:style>
  <w:style w:type="character" w:customStyle="1" w:styleId="aa">
    <w:name w:val="フッター (文字)"/>
    <w:link w:val="a9"/>
    <w:uiPriority w:val="99"/>
    <w:rsid w:val="00662BF7"/>
    <w:rPr>
      <w:kern w:val="2"/>
      <w:sz w:val="21"/>
      <w:szCs w:val="22"/>
    </w:rPr>
  </w:style>
  <w:style w:type="paragraph" w:styleId="ab">
    <w:name w:val="Balloon Text"/>
    <w:basedOn w:val="a"/>
    <w:link w:val="ac"/>
    <w:uiPriority w:val="99"/>
    <w:semiHidden/>
    <w:unhideWhenUsed/>
    <w:rsid w:val="00662BF7"/>
    <w:rPr>
      <w:rFonts w:ascii="Arial" w:eastAsia="ＭＳ ゴシック" w:hAnsi="Arial"/>
      <w:sz w:val="18"/>
      <w:szCs w:val="18"/>
    </w:rPr>
  </w:style>
  <w:style w:type="character" w:customStyle="1" w:styleId="ac">
    <w:name w:val="吹き出し (文字)"/>
    <w:link w:val="ab"/>
    <w:uiPriority w:val="99"/>
    <w:semiHidden/>
    <w:rsid w:val="00662BF7"/>
    <w:rPr>
      <w:rFonts w:ascii="Arial" w:eastAsia="ＭＳ ゴシック" w:hAnsi="Arial" w:cs="Times New Roman"/>
      <w:kern w:val="2"/>
      <w:sz w:val="18"/>
      <w:szCs w:val="18"/>
    </w:rPr>
  </w:style>
  <w:style w:type="paragraph" w:styleId="ad">
    <w:name w:val="List Paragraph"/>
    <w:basedOn w:val="a"/>
    <w:uiPriority w:val="34"/>
    <w:qFormat/>
    <w:rsid w:val="00F60B7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Pages>
  <Words>161</Words>
  <Characters>923</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 Win10</cp:lastModifiedBy>
  <cp:revision>63</cp:revision>
  <dcterms:created xsi:type="dcterms:W3CDTF">2025-09-19T03:37:00Z</dcterms:created>
  <dcterms:modified xsi:type="dcterms:W3CDTF">2025-11-28T08:57:00Z</dcterms:modified>
</cp:coreProperties>
</file>